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D4B" w:rsidRPr="00552F45" w:rsidRDefault="000A2D4B" w:rsidP="000A2D4B">
      <w:pPr>
        <w:rPr>
          <w:sz w:val="22"/>
          <w:szCs w:val="22"/>
        </w:rPr>
      </w:pPr>
      <w:r w:rsidRPr="00552F45">
        <w:rPr>
          <w:noProof/>
          <w:sz w:val="22"/>
          <w:szCs w:val="22"/>
          <w:lang w:eastAsia="hr-HR"/>
        </w:rPr>
        <w:drawing>
          <wp:anchor distT="0" distB="0" distL="114300" distR="114300" simplePos="0" relativeHeight="251658752" behindDoc="0" locked="0" layoutInCell="1" allowOverlap="1">
            <wp:simplePos x="0" y="0"/>
            <wp:positionH relativeFrom="column">
              <wp:posOffset>2137410</wp:posOffset>
            </wp:positionH>
            <wp:positionV relativeFrom="paragraph">
              <wp:posOffset>624840</wp:posOffset>
            </wp:positionV>
            <wp:extent cx="1828800" cy="1159510"/>
            <wp:effectExtent l="0" t="0" r="0" b="0"/>
            <wp:wrapTopAndBottom/>
            <wp:docPr id="1" name="Slika 1" descr="HND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D_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59510"/>
                    </a:xfrm>
                    <a:prstGeom prst="rect">
                      <a:avLst/>
                    </a:prstGeom>
                    <a:noFill/>
                  </pic:spPr>
                </pic:pic>
              </a:graphicData>
            </a:graphic>
          </wp:anchor>
        </w:drawing>
      </w:r>
      <w:r w:rsidRPr="00552F45">
        <w:rPr>
          <w:noProof/>
          <w:sz w:val="22"/>
          <w:szCs w:val="22"/>
          <w:lang w:eastAsia="hr-HR"/>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-457200</wp:posOffset>
            </wp:positionV>
            <wp:extent cx="1920240" cy="408305"/>
            <wp:effectExtent l="0" t="0" r="0" b="0"/>
            <wp:wrapTopAndBottom/>
            <wp:docPr id="2" name="Slika 2" descr="HND_na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D_nat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408305"/>
                    </a:xfrm>
                    <a:prstGeom prst="rect">
                      <a:avLst/>
                    </a:prstGeom>
                    <a:noFill/>
                  </pic:spPr>
                </pic:pic>
              </a:graphicData>
            </a:graphic>
          </wp:anchor>
        </w:drawing>
      </w:r>
    </w:p>
    <w:p w:rsidR="000A2D4B" w:rsidRPr="00552F45" w:rsidRDefault="000A2D4B" w:rsidP="000A2D4B">
      <w:pPr>
        <w:rPr>
          <w:sz w:val="22"/>
          <w:szCs w:val="22"/>
        </w:rPr>
      </w:pPr>
    </w:p>
    <w:p w:rsidR="000A2D4B" w:rsidRPr="00552F45" w:rsidRDefault="000A2D4B" w:rsidP="000A2D4B">
      <w:pPr>
        <w:rPr>
          <w:sz w:val="22"/>
          <w:szCs w:val="22"/>
        </w:rPr>
      </w:pPr>
    </w:p>
    <w:p w:rsidR="000A2D4B" w:rsidRPr="00552F45" w:rsidRDefault="000A2D4B" w:rsidP="000A2D4B">
      <w:pPr>
        <w:rPr>
          <w:sz w:val="22"/>
          <w:szCs w:val="22"/>
        </w:rPr>
      </w:pPr>
    </w:p>
    <w:p w:rsidR="000A2D4B" w:rsidRDefault="000A2D4B" w:rsidP="000A2D4B">
      <w:pPr>
        <w:jc w:val="center"/>
        <w:rPr>
          <w:b/>
          <w:sz w:val="28"/>
          <w:szCs w:val="28"/>
        </w:rPr>
      </w:pPr>
    </w:p>
    <w:p w:rsidR="000A2D4B" w:rsidRDefault="000A2D4B" w:rsidP="000A2D4B">
      <w:pPr>
        <w:jc w:val="center"/>
        <w:rPr>
          <w:b/>
          <w:sz w:val="28"/>
          <w:szCs w:val="28"/>
        </w:rPr>
      </w:pPr>
    </w:p>
    <w:p w:rsidR="000A2D4B" w:rsidRPr="00552F45" w:rsidRDefault="000A2D4B" w:rsidP="000A2D4B">
      <w:pPr>
        <w:jc w:val="center"/>
        <w:rPr>
          <w:b/>
          <w:sz w:val="28"/>
          <w:szCs w:val="28"/>
        </w:rPr>
      </w:pPr>
      <w:r w:rsidRPr="00552F45">
        <w:rPr>
          <w:b/>
          <w:sz w:val="28"/>
          <w:szCs w:val="28"/>
        </w:rPr>
        <w:t xml:space="preserve">U povodu 3. svibnja </w:t>
      </w:r>
      <w:r w:rsidRPr="00552F45">
        <w:rPr>
          <w:rFonts w:cs="Arial"/>
          <w:bCs/>
          <w:kern w:val="1"/>
          <w:szCs w:val="22"/>
          <w:lang w:eastAsia="hr-HR"/>
        </w:rPr>
        <w:t>–</w:t>
      </w:r>
      <w:r w:rsidRPr="00552F45">
        <w:rPr>
          <w:b/>
          <w:sz w:val="28"/>
          <w:szCs w:val="28"/>
        </w:rPr>
        <w:t>Svjetskog dana slobode medija</w:t>
      </w: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Default="000A2D4B" w:rsidP="000A2D4B">
      <w:pPr>
        <w:jc w:val="center"/>
        <w:rPr>
          <w:b/>
          <w:sz w:val="28"/>
          <w:szCs w:val="28"/>
        </w:rPr>
      </w:pPr>
    </w:p>
    <w:p w:rsidR="000A2D4B" w:rsidRPr="00552F45" w:rsidRDefault="000A2D4B" w:rsidP="000A2D4B">
      <w:pPr>
        <w:jc w:val="center"/>
        <w:rPr>
          <w:b/>
          <w:sz w:val="28"/>
          <w:szCs w:val="28"/>
        </w:rPr>
      </w:pPr>
      <w:r w:rsidRPr="00552F45">
        <w:rPr>
          <w:b/>
          <w:sz w:val="28"/>
          <w:szCs w:val="28"/>
        </w:rPr>
        <w:t>Dodjela godišnjih nagrada HND-a</w:t>
      </w: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D579CA" w:rsidRDefault="000A2D4B" w:rsidP="000A2D4B">
      <w:pPr>
        <w:jc w:val="center"/>
        <w:rPr>
          <w:b/>
          <w:sz w:val="32"/>
          <w:szCs w:val="32"/>
        </w:rPr>
      </w:pPr>
      <w:r w:rsidRPr="00D579CA">
        <w:rPr>
          <w:b/>
          <w:sz w:val="32"/>
          <w:szCs w:val="32"/>
        </w:rPr>
        <w:t>Obrazloženja odluka žirija za 201</w:t>
      </w:r>
      <w:r>
        <w:rPr>
          <w:b/>
          <w:sz w:val="32"/>
          <w:szCs w:val="32"/>
        </w:rPr>
        <w:t>7</w:t>
      </w:r>
      <w:r w:rsidRPr="00D579CA">
        <w:rPr>
          <w:b/>
          <w:sz w:val="32"/>
          <w:szCs w:val="32"/>
        </w:rPr>
        <w:t>. godinu</w:t>
      </w: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p>
    <w:p w:rsidR="000A2D4B" w:rsidRPr="00552F45" w:rsidRDefault="000A2D4B" w:rsidP="000A2D4B">
      <w:pPr>
        <w:jc w:val="center"/>
        <w:rPr>
          <w:b/>
          <w:sz w:val="28"/>
          <w:szCs w:val="28"/>
        </w:rPr>
      </w:pPr>
      <w:r w:rsidRPr="00552F45">
        <w:rPr>
          <w:b/>
          <w:sz w:val="28"/>
          <w:szCs w:val="28"/>
        </w:rPr>
        <w:t>(objavljeno na web stranici www.hnd.hr)</w:t>
      </w:r>
    </w:p>
    <w:p w:rsidR="000A2D4B" w:rsidRPr="00552F45" w:rsidRDefault="000A2D4B" w:rsidP="000A2D4B">
      <w:pPr>
        <w:jc w:val="center"/>
        <w:rPr>
          <w:b/>
          <w:sz w:val="28"/>
          <w:szCs w:val="28"/>
        </w:rPr>
      </w:pPr>
    </w:p>
    <w:p w:rsidR="000A2D4B" w:rsidRPr="00552F45" w:rsidRDefault="000A2D4B" w:rsidP="000A2D4B">
      <w:pPr>
        <w:jc w:val="center"/>
        <w:rPr>
          <w:b/>
          <w:sz w:val="22"/>
          <w:szCs w:val="22"/>
        </w:rPr>
      </w:pPr>
    </w:p>
    <w:p w:rsidR="000A2D4B" w:rsidRPr="00552F45" w:rsidRDefault="000A2D4B" w:rsidP="000A2D4B">
      <w:pPr>
        <w:jc w:val="center"/>
        <w:rPr>
          <w:b/>
          <w:sz w:val="22"/>
          <w:szCs w:val="22"/>
        </w:rPr>
      </w:pPr>
      <w:bookmarkStart w:id="0" w:name="_GoBack"/>
      <w:bookmarkEnd w:id="0"/>
    </w:p>
    <w:p w:rsidR="000A2D4B" w:rsidRPr="00552F45" w:rsidRDefault="000A2D4B" w:rsidP="000A2D4B">
      <w:pPr>
        <w:jc w:val="center"/>
        <w:rPr>
          <w:b/>
          <w:sz w:val="22"/>
          <w:szCs w:val="22"/>
        </w:rPr>
      </w:pPr>
    </w:p>
    <w:p w:rsidR="000A2D4B" w:rsidRPr="00552F45" w:rsidRDefault="000A2D4B" w:rsidP="000A2D4B">
      <w:pPr>
        <w:jc w:val="center"/>
        <w:rPr>
          <w:b/>
          <w:sz w:val="22"/>
          <w:szCs w:val="22"/>
        </w:rPr>
      </w:pPr>
    </w:p>
    <w:p w:rsidR="000A2D4B" w:rsidRPr="00552F45" w:rsidRDefault="000A2D4B" w:rsidP="000A2D4B">
      <w:pPr>
        <w:jc w:val="center"/>
        <w:rPr>
          <w:b/>
          <w:sz w:val="22"/>
          <w:szCs w:val="22"/>
        </w:rPr>
      </w:pPr>
    </w:p>
    <w:p w:rsidR="000A2D4B" w:rsidRPr="00552F45" w:rsidRDefault="000A2D4B" w:rsidP="000A2D4B">
      <w:pPr>
        <w:jc w:val="center"/>
        <w:rPr>
          <w:b/>
          <w:sz w:val="22"/>
          <w:szCs w:val="22"/>
        </w:rPr>
      </w:pPr>
    </w:p>
    <w:p w:rsidR="000A2D4B" w:rsidRPr="00552F45" w:rsidRDefault="000A2D4B" w:rsidP="000A2D4B">
      <w:pPr>
        <w:jc w:val="center"/>
        <w:rPr>
          <w:b/>
          <w:sz w:val="22"/>
          <w:szCs w:val="22"/>
        </w:rPr>
      </w:pPr>
    </w:p>
    <w:p w:rsidR="000A2D4B" w:rsidRPr="00552F45" w:rsidRDefault="000A2D4B" w:rsidP="000A2D4B">
      <w:pPr>
        <w:jc w:val="center"/>
        <w:rPr>
          <w:b/>
          <w:sz w:val="22"/>
          <w:szCs w:val="22"/>
        </w:rPr>
      </w:pPr>
    </w:p>
    <w:p w:rsidR="000A2D4B" w:rsidRDefault="000A2D4B" w:rsidP="000A2D4B">
      <w:pPr>
        <w:jc w:val="center"/>
        <w:rPr>
          <w:b/>
          <w:sz w:val="22"/>
          <w:szCs w:val="22"/>
        </w:rPr>
      </w:pPr>
      <w:r w:rsidRPr="00552F45">
        <w:rPr>
          <w:b/>
          <w:sz w:val="22"/>
          <w:szCs w:val="22"/>
        </w:rPr>
        <w:t>Zagreb, 3. svibnja 201</w:t>
      </w:r>
      <w:r>
        <w:rPr>
          <w:b/>
          <w:sz w:val="22"/>
          <w:szCs w:val="22"/>
        </w:rPr>
        <w:t>8</w:t>
      </w:r>
      <w:r w:rsidRPr="00552F45">
        <w:rPr>
          <w:b/>
          <w:sz w:val="22"/>
          <w:szCs w:val="22"/>
        </w:rPr>
        <w:t>.</w:t>
      </w:r>
    </w:p>
    <w:p w:rsidR="00FA3828" w:rsidRPr="00637F8D" w:rsidRDefault="000A2D4B" w:rsidP="000A2D4B">
      <w:pPr>
        <w:rPr>
          <w:sz w:val="22"/>
          <w:szCs w:val="22"/>
        </w:rPr>
      </w:pPr>
      <w:r w:rsidRPr="00637F8D">
        <w:rPr>
          <w:sz w:val="22"/>
          <w:szCs w:val="22"/>
        </w:rPr>
        <w:lastRenderedPageBreak/>
        <w:t>Ocjenjivački odbor za novinarske nagrade za 2017. godinu radio je u četiri radne skupine: za pisano, radijsko, televizijsko i internetsko novinarstvo.</w:t>
      </w:r>
      <w:r w:rsidR="002A3D69" w:rsidRPr="00637F8D">
        <w:rPr>
          <w:sz w:val="22"/>
          <w:szCs w:val="22"/>
        </w:rPr>
        <w:t xml:space="preserve"> </w:t>
      </w:r>
      <w:r w:rsidRPr="00637F8D">
        <w:rPr>
          <w:sz w:val="22"/>
          <w:szCs w:val="22"/>
        </w:rPr>
        <w:t>Predsjednik Odbora bio je Vojislav Šiljak.</w:t>
      </w:r>
    </w:p>
    <w:p w:rsidR="00831BAE" w:rsidRPr="00637F8D" w:rsidRDefault="00831BAE" w:rsidP="000A2D4B">
      <w:pPr>
        <w:rPr>
          <w:sz w:val="22"/>
          <w:szCs w:val="22"/>
        </w:rPr>
      </w:pPr>
    </w:p>
    <w:p w:rsidR="00F52B2B" w:rsidRPr="00637F8D" w:rsidRDefault="008C0EEC" w:rsidP="00F52B2B">
      <w:pPr>
        <w:rPr>
          <w:sz w:val="22"/>
          <w:szCs w:val="22"/>
        </w:rPr>
      </w:pPr>
      <w:r w:rsidRPr="00637F8D">
        <w:rPr>
          <w:b/>
          <w:sz w:val="22"/>
          <w:szCs w:val="22"/>
        </w:rPr>
        <w:t>Ocjenjivačka skupina za pisano novinarstvo</w:t>
      </w:r>
      <w:r w:rsidRPr="00637F8D">
        <w:rPr>
          <w:sz w:val="22"/>
          <w:szCs w:val="22"/>
        </w:rPr>
        <w:t xml:space="preserve"> u sastavu</w:t>
      </w:r>
      <w:r w:rsidR="002A3D69" w:rsidRPr="00637F8D">
        <w:rPr>
          <w:sz w:val="22"/>
          <w:szCs w:val="22"/>
        </w:rPr>
        <w:t xml:space="preserve"> </w:t>
      </w:r>
      <w:r w:rsidR="00F52B2B" w:rsidRPr="00637F8D">
        <w:rPr>
          <w:sz w:val="22"/>
          <w:szCs w:val="22"/>
        </w:rPr>
        <w:t>Gabrijela Galić, predsjednica i članovi Orhidea</w:t>
      </w:r>
      <w:r w:rsidR="002A3D69" w:rsidRPr="00637F8D">
        <w:rPr>
          <w:sz w:val="22"/>
          <w:szCs w:val="22"/>
        </w:rPr>
        <w:t xml:space="preserve"> </w:t>
      </w:r>
      <w:r w:rsidR="00F52B2B" w:rsidRPr="00637F8D">
        <w:rPr>
          <w:sz w:val="22"/>
          <w:szCs w:val="22"/>
        </w:rPr>
        <w:t>Gaura</w:t>
      </w:r>
      <w:r w:rsidR="002A3D69" w:rsidRPr="00637F8D">
        <w:rPr>
          <w:sz w:val="22"/>
          <w:szCs w:val="22"/>
        </w:rPr>
        <w:t xml:space="preserve"> </w:t>
      </w:r>
      <w:r w:rsidR="00F52B2B" w:rsidRPr="00637F8D">
        <w:rPr>
          <w:sz w:val="22"/>
          <w:szCs w:val="22"/>
        </w:rPr>
        <w:t>Hodak, Gordana Grgas, Daniel Kasap, Mislav Šimatović, Nefreteta Zekić Eberhard većinom glasova donijela je odluku</w:t>
      </w:r>
    </w:p>
    <w:p w:rsidR="00F52B2B" w:rsidRDefault="00F52B2B" w:rsidP="00F52B2B">
      <w:pPr>
        <w:rPr>
          <w:sz w:val="22"/>
          <w:szCs w:val="22"/>
        </w:rPr>
      </w:pPr>
    </w:p>
    <w:p w:rsidR="00F52B2B" w:rsidRPr="00557E83" w:rsidRDefault="002A3D69" w:rsidP="00F52B2B">
      <w:pPr>
        <w:spacing w:after="240"/>
        <w:rPr>
          <w:sz w:val="26"/>
          <w:szCs w:val="26"/>
        </w:rPr>
      </w:pPr>
      <w:r w:rsidRPr="00557E83">
        <w:rPr>
          <w:b/>
          <w:sz w:val="26"/>
          <w:szCs w:val="26"/>
        </w:rPr>
        <w:t>nagradu</w:t>
      </w:r>
      <w:r w:rsidR="00F52B2B" w:rsidRPr="00557E83">
        <w:rPr>
          <w:b/>
          <w:sz w:val="26"/>
          <w:szCs w:val="26"/>
        </w:rPr>
        <w:t xml:space="preserve"> </w:t>
      </w:r>
      <w:r w:rsidR="00F52B2B" w:rsidRPr="00557E83">
        <w:rPr>
          <w:b/>
          <w:i/>
          <w:sz w:val="26"/>
          <w:szCs w:val="26"/>
        </w:rPr>
        <w:t>Marija Jurić Zagorka</w:t>
      </w:r>
      <w:r w:rsidR="00F52B2B" w:rsidRPr="00557E83">
        <w:rPr>
          <w:b/>
          <w:sz w:val="26"/>
          <w:szCs w:val="26"/>
        </w:rPr>
        <w:t xml:space="preserve"> za pisano novinarstvo</w:t>
      </w:r>
      <w:r w:rsidR="00F52B2B" w:rsidRPr="00557E83">
        <w:rPr>
          <w:sz w:val="26"/>
          <w:szCs w:val="26"/>
        </w:rPr>
        <w:t xml:space="preserve"> za 2017. godinu dobiva</w:t>
      </w:r>
    </w:p>
    <w:p w:rsidR="00F52B2B" w:rsidRPr="00557E83" w:rsidRDefault="00F52B2B" w:rsidP="00F52B2B">
      <w:pPr>
        <w:spacing w:after="240"/>
        <w:jc w:val="center"/>
        <w:rPr>
          <w:b/>
          <w:bCs/>
          <w:sz w:val="26"/>
          <w:szCs w:val="26"/>
        </w:rPr>
      </w:pPr>
      <w:r w:rsidRPr="00557E83">
        <w:rPr>
          <w:b/>
          <w:bCs/>
          <w:sz w:val="26"/>
          <w:szCs w:val="26"/>
        </w:rPr>
        <w:t>Kristina Turčin</w:t>
      </w:r>
    </w:p>
    <w:p w:rsidR="00095389" w:rsidRDefault="00F52B2B" w:rsidP="00F52B2B">
      <w:pPr>
        <w:spacing w:after="240"/>
        <w:jc w:val="center"/>
      </w:pPr>
      <w:r>
        <w:t xml:space="preserve">za </w:t>
      </w:r>
      <w:r w:rsidR="00095389">
        <w:t xml:space="preserve">tekst </w:t>
      </w:r>
      <w:r>
        <w:rPr>
          <w:b/>
          <w:bCs/>
        </w:rPr>
        <w:t>"Ni bračni par bez djece nije obitelj"</w:t>
      </w:r>
    </w:p>
    <w:p w:rsidR="00F52B2B" w:rsidRPr="00637F8D" w:rsidRDefault="002A3D69" w:rsidP="00F52B2B">
      <w:pPr>
        <w:spacing w:after="240"/>
        <w:jc w:val="center"/>
        <w:rPr>
          <w:b/>
          <w:bCs/>
          <w:sz w:val="22"/>
          <w:szCs w:val="22"/>
        </w:rPr>
      </w:pPr>
      <w:r w:rsidRPr="00637F8D">
        <w:rPr>
          <w:sz w:val="22"/>
          <w:szCs w:val="22"/>
          <w:lang w:eastAsia="hr-HR"/>
        </w:rPr>
        <w:t>objavljen</w:t>
      </w:r>
      <w:r w:rsidR="00095389" w:rsidRPr="00637F8D">
        <w:rPr>
          <w:sz w:val="22"/>
          <w:szCs w:val="22"/>
          <w:lang w:eastAsia="hr-HR"/>
        </w:rPr>
        <w:t xml:space="preserve"> 28. rujna 2017. </w:t>
      </w:r>
      <w:r w:rsidR="00095389" w:rsidRPr="00637F8D">
        <w:rPr>
          <w:sz w:val="22"/>
          <w:szCs w:val="22"/>
        </w:rPr>
        <w:t>godine u</w:t>
      </w:r>
      <w:r w:rsidRPr="00637F8D">
        <w:rPr>
          <w:sz w:val="22"/>
          <w:szCs w:val="22"/>
        </w:rPr>
        <w:t xml:space="preserve"> </w:t>
      </w:r>
      <w:r w:rsidR="00095389" w:rsidRPr="00637F8D">
        <w:rPr>
          <w:i/>
          <w:sz w:val="22"/>
          <w:szCs w:val="22"/>
        </w:rPr>
        <w:t>Jutarnjem listu</w:t>
      </w:r>
    </w:p>
    <w:p w:rsidR="00EC4C69" w:rsidRPr="00637F8D" w:rsidRDefault="00EC4C69" w:rsidP="00EC4C69">
      <w:pPr>
        <w:rPr>
          <w:sz w:val="22"/>
          <w:szCs w:val="22"/>
        </w:rPr>
      </w:pPr>
      <w:r w:rsidRPr="00637F8D">
        <w:rPr>
          <w:sz w:val="22"/>
          <w:szCs w:val="22"/>
        </w:rPr>
        <w:t>Ek</w:t>
      </w:r>
      <w:r w:rsidR="002A3D69" w:rsidRPr="00637F8D">
        <w:rPr>
          <w:sz w:val="22"/>
          <w:szCs w:val="22"/>
        </w:rPr>
        <w:t>sk</w:t>
      </w:r>
      <w:r w:rsidRPr="00637F8D">
        <w:rPr>
          <w:sz w:val="22"/>
          <w:szCs w:val="22"/>
        </w:rPr>
        <w:t>luzivnost i važnost, zanimljivost, aktualnost, značenje teme... Sve to, pa i više, ugradila je u svoj rad Kristina Turčin obilježivši tekstom „Ni bračni</w:t>
      </w:r>
      <w:r w:rsidR="002A3D69" w:rsidRPr="00637F8D">
        <w:rPr>
          <w:sz w:val="22"/>
          <w:szCs w:val="22"/>
        </w:rPr>
        <w:t xml:space="preserve"> par bez djece nije obitelj“</w:t>
      </w:r>
      <w:r w:rsidRPr="00637F8D">
        <w:rPr>
          <w:sz w:val="22"/>
          <w:szCs w:val="22"/>
        </w:rPr>
        <w:t xml:space="preserve"> kao i serijom pratećih tekstova prošlu godinu. No, tema koju je otkrila, marljivo pr</w:t>
      </w:r>
      <w:r w:rsidR="002A3D69" w:rsidRPr="00637F8D">
        <w:rPr>
          <w:sz w:val="22"/>
          <w:szCs w:val="22"/>
        </w:rPr>
        <w:t>atila – i dalje marljivo prati –</w:t>
      </w:r>
      <w:r w:rsidRPr="00637F8D">
        <w:rPr>
          <w:sz w:val="22"/>
          <w:szCs w:val="22"/>
        </w:rPr>
        <w:t xml:space="preserve"> donoseći nove detalje, otkrivajući mračne namjere pokušaja guranja društva stoljećima iza nas, nije obilježila samo prošlu godinu. Prelila se ona i u današnjicu ulazeći duboko u sve pore društva. </w:t>
      </w:r>
    </w:p>
    <w:p w:rsidR="00EC4C69" w:rsidRPr="00637F8D" w:rsidRDefault="00EC4C69" w:rsidP="00EC4C69">
      <w:pPr>
        <w:rPr>
          <w:sz w:val="22"/>
          <w:szCs w:val="22"/>
        </w:rPr>
      </w:pPr>
      <w:r w:rsidRPr="00637F8D">
        <w:rPr>
          <w:sz w:val="22"/>
          <w:szCs w:val="22"/>
        </w:rPr>
        <w:t xml:space="preserve">Na nimalo pompozan način napisala je nešto što ima utjecaj </w:t>
      </w:r>
      <w:r w:rsidR="002A3D69" w:rsidRPr="00637F8D">
        <w:rPr>
          <w:sz w:val="22"/>
          <w:szCs w:val="22"/>
        </w:rPr>
        <w:t>ne samo na jako puno pojedinaca</w:t>
      </w:r>
      <w:r w:rsidRPr="00637F8D">
        <w:rPr>
          <w:sz w:val="22"/>
          <w:szCs w:val="22"/>
        </w:rPr>
        <w:t xml:space="preserve"> već i društvo u cjelini, jer razotkriva jedan mračan plan šačice srednjovjekovnih aktivista koji su se domogli politike i sada žele zamračiti umove svih nas. Uvjeriti nas da bismo trebali živjeti po nečijoj strogo kreiranoj mjeri i osjećati se, u najmanju ruku, manje vrijednima ako ne živimo na toj ravnoj crti... </w:t>
      </w:r>
    </w:p>
    <w:p w:rsidR="00EC4C69" w:rsidRPr="00637F8D" w:rsidRDefault="002A3D69" w:rsidP="00EC4C69">
      <w:pPr>
        <w:rPr>
          <w:sz w:val="22"/>
          <w:szCs w:val="22"/>
        </w:rPr>
      </w:pPr>
      <w:r w:rsidRPr="00637F8D">
        <w:rPr>
          <w:sz w:val="22"/>
          <w:szCs w:val="22"/>
        </w:rPr>
        <w:t>Mračne nakane</w:t>
      </w:r>
      <w:r w:rsidR="00EC4C69" w:rsidRPr="00637F8D">
        <w:rPr>
          <w:sz w:val="22"/>
          <w:szCs w:val="22"/>
        </w:rPr>
        <w:t xml:space="preserve"> iz samog vrha politike koje su trebale biti u</w:t>
      </w:r>
      <w:r w:rsidRPr="00637F8D">
        <w:rPr>
          <w:sz w:val="22"/>
          <w:szCs w:val="22"/>
        </w:rPr>
        <w:t>građene u novi Obiteljski zakon</w:t>
      </w:r>
      <w:r w:rsidR="00EC4C69" w:rsidRPr="00637F8D">
        <w:rPr>
          <w:sz w:val="22"/>
          <w:szCs w:val="22"/>
        </w:rPr>
        <w:t xml:space="preserve"> Kristina je razotkrila, podigla javnost na noge, a snažna reakcija političare je natjerala da povuku zakonski prijedlog. No, ponovo </w:t>
      </w:r>
      <w:r w:rsidRPr="00637F8D">
        <w:rPr>
          <w:sz w:val="22"/>
          <w:szCs w:val="22"/>
        </w:rPr>
        <w:t xml:space="preserve">su pokušali, nešto suptilnije, </w:t>
      </w:r>
      <w:r w:rsidR="00EC4C69" w:rsidRPr="00637F8D">
        <w:rPr>
          <w:sz w:val="22"/>
          <w:szCs w:val="22"/>
        </w:rPr>
        <w:t xml:space="preserve">ugraditi u zakonodavstvo ideje prošlosti. I opet su se sapleli o Kristinino pero. Dokaz je ono da sektorski novinari, ma koliko nas se pokušavalo uvjeriti da „svi mogu sve“, nisu i ne mogu biti prošlost. </w:t>
      </w:r>
    </w:p>
    <w:p w:rsidR="00EC4C69" w:rsidRPr="00637F8D" w:rsidRDefault="00EC4C69" w:rsidP="00EC4C69">
      <w:pPr>
        <w:rPr>
          <w:sz w:val="22"/>
          <w:szCs w:val="22"/>
        </w:rPr>
      </w:pPr>
      <w:r w:rsidRPr="00637F8D">
        <w:rPr>
          <w:sz w:val="22"/>
          <w:szCs w:val="22"/>
        </w:rPr>
        <w:t>Njeni tekstovi izvrsna su kombinacija dubokog poznavanja tema o kojima piše, ali i emocionalne snage</w:t>
      </w:r>
      <w:r w:rsidR="002A3D69" w:rsidRPr="00637F8D">
        <w:rPr>
          <w:sz w:val="22"/>
          <w:szCs w:val="22"/>
        </w:rPr>
        <w:t>,</w:t>
      </w:r>
      <w:r w:rsidRPr="00637F8D">
        <w:rPr>
          <w:sz w:val="22"/>
          <w:szCs w:val="22"/>
        </w:rPr>
        <w:t xml:space="preserve"> zbog čega čitatelji ne ostaju ravnodušni. </w:t>
      </w:r>
    </w:p>
    <w:p w:rsidR="00637F8D" w:rsidRPr="00637F8D" w:rsidRDefault="00637F8D" w:rsidP="00F52B2B">
      <w:pPr>
        <w:rPr>
          <w:sz w:val="22"/>
          <w:szCs w:val="22"/>
        </w:rPr>
      </w:pPr>
    </w:p>
    <w:p w:rsidR="00637F8D" w:rsidRPr="00485432" w:rsidRDefault="00637F8D" w:rsidP="00F52B2B">
      <w:pPr>
        <w:rPr>
          <w:b/>
          <w:sz w:val="22"/>
          <w:szCs w:val="22"/>
        </w:rPr>
      </w:pPr>
    </w:p>
    <w:p w:rsidR="00F52B2B" w:rsidRPr="00637F8D" w:rsidRDefault="00F52B2B" w:rsidP="00F52B2B">
      <w:pPr>
        <w:rPr>
          <w:sz w:val="22"/>
          <w:szCs w:val="22"/>
        </w:rPr>
      </w:pPr>
      <w:r w:rsidRPr="00485432">
        <w:rPr>
          <w:b/>
          <w:sz w:val="22"/>
          <w:szCs w:val="22"/>
        </w:rPr>
        <w:t>Ista ocjenjivačka skupina</w:t>
      </w:r>
      <w:r w:rsidRPr="00637F8D">
        <w:rPr>
          <w:sz w:val="22"/>
          <w:szCs w:val="22"/>
        </w:rPr>
        <w:t xml:space="preserve"> odlučila je da</w:t>
      </w:r>
    </w:p>
    <w:p w:rsidR="00F52B2B" w:rsidRPr="00552F45" w:rsidRDefault="00F52B2B" w:rsidP="00F52B2B"/>
    <w:p w:rsidR="00F52B2B" w:rsidRPr="00557E83" w:rsidRDefault="00F52B2B" w:rsidP="00F52B2B">
      <w:pPr>
        <w:jc w:val="center"/>
        <w:rPr>
          <w:sz w:val="26"/>
          <w:szCs w:val="26"/>
        </w:rPr>
      </w:pPr>
      <w:r w:rsidRPr="00557E83">
        <w:rPr>
          <w:b/>
          <w:sz w:val="26"/>
          <w:szCs w:val="26"/>
        </w:rPr>
        <w:t xml:space="preserve">nagradu </w:t>
      </w:r>
      <w:r w:rsidRPr="00557E83">
        <w:rPr>
          <w:b/>
          <w:i/>
          <w:sz w:val="26"/>
          <w:szCs w:val="26"/>
        </w:rPr>
        <w:t>Nikša Antonini</w:t>
      </w:r>
      <w:r w:rsidR="002A3D69" w:rsidRPr="00557E83">
        <w:rPr>
          <w:b/>
          <w:i/>
          <w:sz w:val="26"/>
          <w:szCs w:val="26"/>
        </w:rPr>
        <w:t xml:space="preserve"> </w:t>
      </w:r>
      <w:r w:rsidRPr="00557E83">
        <w:rPr>
          <w:b/>
          <w:sz w:val="26"/>
          <w:szCs w:val="26"/>
        </w:rPr>
        <w:t>za novinsku fotografiju</w:t>
      </w:r>
      <w:r w:rsidRPr="00557E83">
        <w:rPr>
          <w:sz w:val="26"/>
          <w:szCs w:val="26"/>
        </w:rPr>
        <w:t xml:space="preserve"> za 2017. godinu dobiva</w:t>
      </w:r>
    </w:p>
    <w:p w:rsidR="00F52B2B" w:rsidRPr="00557E83" w:rsidRDefault="00F52B2B" w:rsidP="00F52B2B">
      <w:pPr>
        <w:jc w:val="center"/>
        <w:rPr>
          <w:sz w:val="26"/>
          <w:szCs w:val="26"/>
        </w:rPr>
      </w:pPr>
    </w:p>
    <w:p w:rsidR="00F52B2B" w:rsidRPr="00557E83" w:rsidRDefault="00F52B2B" w:rsidP="00F52B2B">
      <w:pPr>
        <w:jc w:val="center"/>
        <w:rPr>
          <w:b/>
          <w:bCs/>
          <w:sz w:val="26"/>
          <w:szCs w:val="26"/>
        </w:rPr>
      </w:pPr>
      <w:r w:rsidRPr="00557E83">
        <w:rPr>
          <w:b/>
          <w:bCs/>
          <w:sz w:val="26"/>
          <w:szCs w:val="26"/>
        </w:rPr>
        <w:t>S</w:t>
      </w:r>
      <w:r w:rsidR="006A7168" w:rsidRPr="00557E83">
        <w:rPr>
          <w:b/>
          <w:bCs/>
          <w:sz w:val="26"/>
          <w:szCs w:val="26"/>
        </w:rPr>
        <w:t>aša</w:t>
      </w:r>
      <w:r w:rsidRPr="00557E83">
        <w:rPr>
          <w:b/>
          <w:bCs/>
          <w:sz w:val="26"/>
          <w:szCs w:val="26"/>
        </w:rPr>
        <w:t xml:space="preserve"> Zinaja</w:t>
      </w:r>
    </w:p>
    <w:p w:rsidR="00F52B2B" w:rsidRDefault="00F52B2B" w:rsidP="00F52B2B">
      <w:pPr>
        <w:jc w:val="center"/>
        <w:rPr>
          <w:b/>
          <w:bCs/>
        </w:rPr>
      </w:pPr>
    </w:p>
    <w:p w:rsidR="008C0EEC" w:rsidRPr="00637F8D" w:rsidRDefault="00F52B2B" w:rsidP="00F52B2B">
      <w:pPr>
        <w:jc w:val="center"/>
        <w:rPr>
          <w:sz w:val="22"/>
          <w:szCs w:val="22"/>
        </w:rPr>
      </w:pPr>
      <w:r w:rsidRPr="00637F8D">
        <w:rPr>
          <w:sz w:val="22"/>
          <w:szCs w:val="22"/>
        </w:rPr>
        <w:t xml:space="preserve">fotoreporter </w:t>
      </w:r>
      <w:r w:rsidRPr="00637F8D">
        <w:rPr>
          <w:i/>
          <w:sz w:val="22"/>
          <w:szCs w:val="22"/>
        </w:rPr>
        <w:t>Nacionala</w:t>
      </w:r>
      <w:r w:rsidRPr="00637F8D">
        <w:rPr>
          <w:sz w:val="22"/>
          <w:szCs w:val="22"/>
        </w:rPr>
        <w:t xml:space="preserve"> za fotografiju predsjednice Kolinde Grabar Kitarović na premijeri baletne predstave </w:t>
      </w:r>
      <w:r w:rsidR="00095389" w:rsidRPr="00637F8D">
        <w:rPr>
          <w:sz w:val="22"/>
          <w:szCs w:val="22"/>
        </w:rPr>
        <w:t>„</w:t>
      </w:r>
      <w:r w:rsidRPr="00637F8D">
        <w:rPr>
          <w:sz w:val="22"/>
          <w:szCs w:val="22"/>
        </w:rPr>
        <w:t>Labuđe jezero</w:t>
      </w:r>
      <w:r w:rsidR="00095389" w:rsidRPr="00637F8D">
        <w:rPr>
          <w:sz w:val="22"/>
          <w:szCs w:val="22"/>
        </w:rPr>
        <w:t>“ u HNK</w:t>
      </w:r>
    </w:p>
    <w:p w:rsidR="00F52B2B" w:rsidRPr="00637F8D" w:rsidRDefault="00F52B2B" w:rsidP="00F52B2B">
      <w:pPr>
        <w:rPr>
          <w:sz w:val="22"/>
          <w:szCs w:val="22"/>
        </w:rPr>
      </w:pPr>
    </w:p>
    <w:p w:rsidR="00095389" w:rsidRPr="00637F8D" w:rsidRDefault="00095389" w:rsidP="00095389">
      <w:pPr>
        <w:rPr>
          <w:sz w:val="22"/>
          <w:szCs w:val="22"/>
        </w:rPr>
      </w:pPr>
      <w:r w:rsidRPr="00637F8D">
        <w:rPr>
          <w:sz w:val="22"/>
          <w:szCs w:val="22"/>
        </w:rPr>
        <w:t>Uhvatiti trenutak okom i kamerom, zabilježiti ga za vječnost i ne ostaviti prostora za velika objašnjenja –san je svakog fotoreportera. Upravo to postigao je Saša Zinaja fotografijom koja govori više od tisuću riječi. Iznimno spretno ulovljenim trenutkom šoka koreografa Vladimira Malakhova na premijeri baleta Labuđe jezero u zagrebačkom HNK kada se, mimo svih običaja i protokola, na scenu popela predsjednica Kolinda Grabar Kitarović kako bi čestitala ansamblu, Saša je oslikao ne samo konkretan događaj već i puno više. Ovjekovječio je ne samo trenutak koji, kada je Predsjednica u pitanju, obilježava prošlu godinu, već i cijeli njezin mandat. Ta fotografija ne govori samo o Predsjednici države, već predstavlja sliku hrvatske politike. Ona je metafora svih slave i moći željnih.</w:t>
      </w:r>
    </w:p>
    <w:p w:rsidR="00F52B2B" w:rsidRDefault="00F52B2B" w:rsidP="00F52B2B"/>
    <w:p w:rsidR="00F52B2B" w:rsidRDefault="00F52B2B" w:rsidP="000A2D4B"/>
    <w:p w:rsidR="00637F8D" w:rsidRDefault="00637F8D" w:rsidP="000A2D4B"/>
    <w:p w:rsidR="00831BAE" w:rsidRPr="00637F8D" w:rsidRDefault="00F52B2B" w:rsidP="000A2D4B">
      <w:pPr>
        <w:rPr>
          <w:color w:val="000000" w:themeColor="text1"/>
          <w:sz w:val="22"/>
          <w:szCs w:val="22"/>
        </w:rPr>
      </w:pPr>
      <w:r w:rsidRPr="00637F8D">
        <w:rPr>
          <w:b/>
          <w:sz w:val="22"/>
          <w:szCs w:val="22"/>
        </w:rPr>
        <w:lastRenderedPageBreak/>
        <w:t>Ocjenjivačka skupina za radijsko novinarstvo</w:t>
      </w:r>
      <w:r w:rsidRPr="00637F8D">
        <w:rPr>
          <w:sz w:val="22"/>
          <w:szCs w:val="22"/>
        </w:rPr>
        <w:t xml:space="preserve"> u sastavu Mato Pejić, predsjednik i članovi Vlatka Koren, Davor Lončarić, Ivana Radaljac Krušlin, Vojislav Šiljak </w:t>
      </w:r>
      <w:r w:rsidR="00F809EF" w:rsidRPr="00637F8D">
        <w:rPr>
          <w:color w:val="000000" w:themeColor="text1"/>
          <w:sz w:val="22"/>
          <w:szCs w:val="22"/>
        </w:rPr>
        <w:t>odlučila je da se</w:t>
      </w:r>
    </w:p>
    <w:p w:rsidR="00F52B2B" w:rsidRPr="00F809EF" w:rsidRDefault="00F52B2B" w:rsidP="000A2D4B">
      <w:pPr>
        <w:rPr>
          <w:color w:val="000000" w:themeColor="text1"/>
        </w:rPr>
      </w:pPr>
    </w:p>
    <w:p w:rsidR="00F809EF" w:rsidRPr="00F809EF" w:rsidRDefault="003F0119" w:rsidP="00F809EF">
      <w:pPr>
        <w:jc w:val="center"/>
        <w:rPr>
          <w:b/>
          <w:color w:val="000000" w:themeColor="text1"/>
        </w:rPr>
      </w:pPr>
      <w:r w:rsidRPr="00F809EF">
        <w:rPr>
          <w:b/>
          <w:color w:val="000000" w:themeColor="text1"/>
        </w:rPr>
        <w:t xml:space="preserve">nagrada </w:t>
      </w:r>
      <w:r w:rsidRPr="00F809EF">
        <w:rPr>
          <w:b/>
          <w:i/>
          <w:color w:val="000000" w:themeColor="text1"/>
        </w:rPr>
        <w:t>Marija Jurić Zagorka</w:t>
      </w:r>
      <w:r w:rsidRPr="00F809EF">
        <w:rPr>
          <w:b/>
          <w:color w:val="000000" w:themeColor="text1"/>
        </w:rPr>
        <w:t xml:space="preserve"> za radijsko novinarstvo za 2017. godinu</w:t>
      </w:r>
    </w:p>
    <w:p w:rsidR="003F0119" w:rsidRPr="00F809EF" w:rsidRDefault="003F0119" w:rsidP="00F809EF">
      <w:pPr>
        <w:jc w:val="center"/>
        <w:rPr>
          <w:b/>
          <w:color w:val="000000" w:themeColor="text1"/>
        </w:rPr>
      </w:pPr>
      <w:r w:rsidRPr="00F809EF">
        <w:rPr>
          <w:b/>
          <w:color w:val="000000" w:themeColor="text1"/>
        </w:rPr>
        <w:t>ne dodijeli</w:t>
      </w:r>
    </w:p>
    <w:p w:rsidR="003F0119" w:rsidRDefault="003F0119" w:rsidP="000A2D4B"/>
    <w:p w:rsidR="00095389" w:rsidRPr="00637F8D" w:rsidRDefault="00095389" w:rsidP="00095389">
      <w:pPr>
        <w:rPr>
          <w:sz w:val="22"/>
          <w:szCs w:val="22"/>
        </w:rPr>
      </w:pPr>
      <w:r w:rsidRPr="00637F8D">
        <w:rPr>
          <w:sz w:val="22"/>
          <w:szCs w:val="22"/>
        </w:rPr>
        <w:t>Onaj koji izlazi kao pobjednik ovoga natječaja treba prije svega dobiti poštovanje struke!</w:t>
      </w:r>
    </w:p>
    <w:p w:rsidR="00095389" w:rsidRPr="00637F8D" w:rsidRDefault="00095389" w:rsidP="00095389">
      <w:pPr>
        <w:rPr>
          <w:sz w:val="22"/>
          <w:szCs w:val="22"/>
        </w:rPr>
      </w:pPr>
      <w:r w:rsidRPr="00637F8D">
        <w:rPr>
          <w:sz w:val="22"/>
          <w:szCs w:val="22"/>
        </w:rPr>
        <w:t>Dodijeliti nagradu prilozima koji su profesionalno korektni, iznimno vješto zanatski napisani i snimljeni, ali na žalost ništa više od toga, bila bi degradacija ove nagrade, a samim time i profesije.</w:t>
      </w:r>
    </w:p>
    <w:p w:rsidR="00095389" w:rsidRPr="00637F8D" w:rsidRDefault="00095389" w:rsidP="00095389">
      <w:pPr>
        <w:rPr>
          <w:sz w:val="22"/>
          <w:szCs w:val="22"/>
        </w:rPr>
      </w:pPr>
      <w:r w:rsidRPr="00637F8D">
        <w:rPr>
          <w:sz w:val="22"/>
          <w:szCs w:val="22"/>
        </w:rPr>
        <w:t>Istina, u svim (većini) prilozima/emisijama poštivana su pravila ekskluzivnosti, važnosti vijesti, temeljitosti, ali posvema izostaje osebujnost stila i uređivačkog koncepta.</w:t>
      </w:r>
    </w:p>
    <w:p w:rsidR="00095389" w:rsidRPr="00637F8D" w:rsidRDefault="00095389" w:rsidP="00095389">
      <w:pPr>
        <w:rPr>
          <w:sz w:val="22"/>
          <w:szCs w:val="22"/>
        </w:rPr>
      </w:pPr>
      <w:r w:rsidRPr="00637F8D">
        <w:rPr>
          <w:sz w:val="22"/>
          <w:szCs w:val="22"/>
        </w:rPr>
        <w:t>Dodjelom nagrade jednom od konkurenata priznali bismo da se danas izvrsnost u kategoriji radijske riječi svodi na puko poznavanje dnevno političke situacije, baratanja tehničkim vještinama i ništa više od toga. Izostaje kreativnost, inovativnost, pomak od uobičajenih formi....</w:t>
      </w:r>
    </w:p>
    <w:p w:rsidR="00095389" w:rsidRPr="00637F8D" w:rsidRDefault="00095389" w:rsidP="00095389">
      <w:pPr>
        <w:rPr>
          <w:sz w:val="22"/>
          <w:szCs w:val="22"/>
        </w:rPr>
      </w:pPr>
      <w:r w:rsidRPr="00637F8D">
        <w:rPr>
          <w:sz w:val="22"/>
          <w:szCs w:val="22"/>
        </w:rPr>
        <w:t>Ostati bez dobitnika nagrade je način da sami za sebe, ali i za struku učinimo nešto više od priznavanja prosječnosti. Nikako ne bi smjela biti posebno isticana, a još više nagrađivana, kvaliteta koja mora biti osnova našeg svakodnevnog posla.</w:t>
      </w:r>
    </w:p>
    <w:p w:rsidR="00095389" w:rsidRPr="00637F8D" w:rsidRDefault="00095389" w:rsidP="00095389">
      <w:pPr>
        <w:rPr>
          <w:sz w:val="22"/>
          <w:szCs w:val="22"/>
        </w:rPr>
      </w:pPr>
      <w:r w:rsidRPr="00637F8D">
        <w:rPr>
          <w:sz w:val="22"/>
          <w:szCs w:val="22"/>
        </w:rPr>
        <w:t>Nagraditi možemo i smijemo one koji su u svakom smislu riječi napravili pomak, potrudili se biti drugačiji, stvorili nam jednu potpuno drugačiju sliku, oplemenili eter, a pri tom zadovoljili sva pozitivna pravila struke.</w:t>
      </w:r>
    </w:p>
    <w:p w:rsidR="00095389" w:rsidRPr="00637F8D" w:rsidRDefault="00095389" w:rsidP="00095389">
      <w:pPr>
        <w:rPr>
          <w:sz w:val="22"/>
          <w:szCs w:val="22"/>
        </w:rPr>
      </w:pPr>
      <w:r w:rsidRPr="00637F8D">
        <w:rPr>
          <w:sz w:val="22"/>
          <w:szCs w:val="22"/>
        </w:rPr>
        <w:t>Ovakav postupak ocjenjivačke skupine ujedno je apel medijskim kućama, redakcijama, odjelima i kolegama novinarima da radijska riječ nije zaslužila biti prosječna, te da se kroz kalendarsku godinu u hrvatskom eteru mogu čuti doista izvrsne, visoko profesionalne priče interpretativno odmaknute od uobičajenih formi za koje bismo željeli da ih se posebno istakne.</w:t>
      </w:r>
    </w:p>
    <w:p w:rsidR="00F52B2B" w:rsidRPr="00637F8D" w:rsidRDefault="00F52B2B" w:rsidP="000A2D4B">
      <w:pPr>
        <w:rPr>
          <w:sz w:val="22"/>
          <w:szCs w:val="22"/>
        </w:rPr>
      </w:pPr>
    </w:p>
    <w:p w:rsidR="00F52B2B" w:rsidRDefault="00F52B2B"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Default="00637F8D" w:rsidP="000A2D4B">
      <w:pPr>
        <w:rPr>
          <w:sz w:val="22"/>
          <w:szCs w:val="22"/>
        </w:rPr>
      </w:pPr>
    </w:p>
    <w:p w:rsidR="00637F8D" w:rsidRPr="00637F8D" w:rsidRDefault="00637F8D" w:rsidP="000A2D4B">
      <w:pPr>
        <w:rPr>
          <w:sz w:val="22"/>
          <w:szCs w:val="22"/>
        </w:rPr>
      </w:pPr>
    </w:p>
    <w:p w:rsidR="009C6FDB" w:rsidRPr="00637F8D" w:rsidRDefault="00F52B2B" w:rsidP="009C6FDB">
      <w:pPr>
        <w:rPr>
          <w:sz w:val="22"/>
          <w:szCs w:val="22"/>
        </w:rPr>
      </w:pPr>
      <w:r w:rsidRPr="00637F8D">
        <w:rPr>
          <w:b/>
          <w:sz w:val="22"/>
          <w:szCs w:val="22"/>
        </w:rPr>
        <w:lastRenderedPageBreak/>
        <w:t>Ocjenjivačka skupina za</w:t>
      </w:r>
      <w:r w:rsidR="003F0119" w:rsidRPr="00637F8D">
        <w:rPr>
          <w:b/>
          <w:sz w:val="22"/>
          <w:szCs w:val="22"/>
        </w:rPr>
        <w:t xml:space="preserve"> </w:t>
      </w:r>
      <w:r w:rsidRPr="00637F8D">
        <w:rPr>
          <w:b/>
          <w:sz w:val="22"/>
          <w:szCs w:val="22"/>
        </w:rPr>
        <w:t>televizijsko novinarstvo</w:t>
      </w:r>
      <w:r w:rsidR="003F0119" w:rsidRPr="00637F8D">
        <w:rPr>
          <w:sz w:val="22"/>
          <w:szCs w:val="22"/>
        </w:rPr>
        <w:t xml:space="preserve"> </w:t>
      </w:r>
      <w:r w:rsidRPr="00637F8D">
        <w:rPr>
          <w:sz w:val="22"/>
          <w:szCs w:val="22"/>
        </w:rPr>
        <w:t>u sastavu</w:t>
      </w:r>
      <w:r w:rsidR="005C43CB" w:rsidRPr="00637F8D">
        <w:rPr>
          <w:sz w:val="22"/>
          <w:szCs w:val="22"/>
        </w:rPr>
        <w:t xml:space="preserve"> M</w:t>
      </w:r>
      <w:r w:rsidRPr="00637F8D">
        <w:rPr>
          <w:sz w:val="22"/>
          <w:szCs w:val="22"/>
        </w:rPr>
        <w:t xml:space="preserve">ario Sladić, predsjednik i članovi Anka Bilić Keserović, </w:t>
      </w:r>
      <w:r w:rsidR="009C6FDB" w:rsidRPr="00637F8D">
        <w:rPr>
          <w:sz w:val="22"/>
          <w:szCs w:val="22"/>
        </w:rPr>
        <w:t>M</w:t>
      </w:r>
      <w:r w:rsidRPr="00637F8D">
        <w:rPr>
          <w:sz w:val="22"/>
          <w:szCs w:val="22"/>
        </w:rPr>
        <w:t>arijana Kranjec, Zoran Šprajc</w:t>
      </w:r>
      <w:r w:rsidR="009C6FDB" w:rsidRPr="00637F8D">
        <w:rPr>
          <w:sz w:val="22"/>
          <w:szCs w:val="22"/>
        </w:rPr>
        <w:t>, Sabina Tandara Knezović odlučila je da</w:t>
      </w:r>
    </w:p>
    <w:p w:rsidR="009C6FDB" w:rsidRPr="00552F45" w:rsidRDefault="009C6FDB" w:rsidP="009C6FDB"/>
    <w:p w:rsidR="009C6FDB" w:rsidRPr="00557E83" w:rsidRDefault="009C6FDB" w:rsidP="009C6FDB">
      <w:pPr>
        <w:jc w:val="center"/>
        <w:rPr>
          <w:sz w:val="26"/>
          <w:szCs w:val="26"/>
        </w:rPr>
      </w:pPr>
      <w:r w:rsidRPr="00557E83">
        <w:rPr>
          <w:b/>
          <w:sz w:val="26"/>
          <w:szCs w:val="26"/>
        </w:rPr>
        <w:t xml:space="preserve">nagradu </w:t>
      </w:r>
      <w:r w:rsidRPr="00557E83">
        <w:rPr>
          <w:b/>
          <w:i/>
          <w:sz w:val="26"/>
          <w:szCs w:val="26"/>
        </w:rPr>
        <w:t>Marija Jurić Zagorka</w:t>
      </w:r>
      <w:r w:rsidRPr="00557E83">
        <w:rPr>
          <w:b/>
          <w:sz w:val="26"/>
          <w:szCs w:val="26"/>
        </w:rPr>
        <w:t xml:space="preserve"> za televizijsko novinarstvo</w:t>
      </w:r>
      <w:r w:rsidRPr="00557E83">
        <w:rPr>
          <w:sz w:val="26"/>
          <w:szCs w:val="26"/>
        </w:rPr>
        <w:t xml:space="preserve"> za 2017. godinu dobiva</w:t>
      </w:r>
    </w:p>
    <w:p w:rsidR="009C6FDB" w:rsidRPr="00557E83" w:rsidRDefault="009C6FDB" w:rsidP="009C6FDB">
      <w:pPr>
        <w:jc w:val="center"/>
        <w:rPr>
          <w:sz w:val="26"/>
          <w:szCs w:val="26"/>
        </w:rPr>
      </w:pPr>
    </w:p>
    <w:p w:rsidR="009C6FDB" w:rsidRPr="00557E83" w:rsidRDefault="009C6FDB" w:rsidP="009C6FDB">
      <w:pPr>
        <w:rPr>
          <w:sz w:val="26"/>
          <w:szCs w:val="26"/>
        </w:rPr>
      </w:pPr>
    </w:p>
    <w:p w:rsidR="009C6FDB" w:rsidRPr="00557E83" w:rsidRDefault="003F0119" w:rsidP="009C6FDB">
      <w:pPr>
        <w:jc w:val="center"/>
        <w:rPr>
          <w:b/>
          <w:bCs/>
          <w:sz w:val="26"/>
          <w:szCs w:val="26"/>
        </w:rPr>
      </w:pPr>
      <w:r w:rsidRPr="00557E83">
        <w:rPr>
          <w:b/>
          <w:bCs/>
          <w:sz w:val="26"/>
          <w:szCs w:val="26"/>
        </w:rPr>
        <w:t>Ivana</w:t>
      </w:r>
      <w:r w:rsidR="009C6FDB" w:rsidRPr="00557E83">
        <w:rPr>
          <w:b/>
          <w:bCs/>
          <w:sz w:val="26"/>
          <w:szCs w:val="26"/>
        </w:rPr>
        <w:t xml:space="preserve"> Petrović</w:t>
      </w:r>
    </w:p>
    <w:p w:rsidR="009C6FDB" w:rsidRPr="00637F8D" w:rsidRDefault="009C6FDB" w:rsidP="009C6FDB">
      <w:pPr>
        <w:jc w:val="center"/>
        <w:rPr>
          <w:sz w:val="22"/>
          <w:szCs w:val="22"/>
        </w:rPr>
      </w:pPr>
      <w:r w:rsidRPr="00637F8D">
        <w:rPr>
          <w:sz w:val="22"/>
          <w:szCs w:val="22"/>
        </w:rPr>
        <w:t>komentatorica NoveTV</w:t>
      </w:r>
    </w:p>
    <w:p w:rsidR="009C6FDB" w:rsidRPr="00637F8D" w:rsidRDefault="009C6FDB" w:rsidP="009C6FDB">
      <w:pPr>
        <w:jc w:val="center"/>
        <w:rPr>
          <w:sz w:val="22"/>
          <w:szCs w:val="22"/>
        </w:rPr>
      </w:pPr>
      <w:r w:rsidRPr="00637F8D">
        <w:rPr>
          <w:bCs/>
          <w:sz w:val="22"/>
          <w:szCs w:val="22"/>
        </w:rPr>
        <w:t>za izvještavanje iz Haaga tijekom presude šestorici</w:t>
      </w:r>
    </w:p>
    <w:p w:rsidR="009C6FDB" w:rsidRPr="00637F8D" w:rsidRDefault="009C6FDB" w:rsidP="009C6FDB">
      <w:pPr>
        <w:rPr>
          <w:sz w:val="22"/>
          <w:szCs w:val="22"/>
        </w:rPr>
      </w:pPr>
    </w:p>
    <w:p w:rsidR="009C6FDB" w:rsidRPr="00637F8D" w:rsidRDefault="009C6FDB" w:rsidP="009C6FDB">
      <w:pPr>
        <w:rPr>
          <w:sz w:val="22"/>
          <w:szCs w:val="22"/>
        </w:rPr>
      </w:pPr>
      <w:r w:rsidRPr="00637F8D">
        <w:rPr>
          <w:sz w:val="22"/>
          <w:szCs w:val="22"/>
        </w:rPr>
        <w:t xml:space="preserve">Većina je odabrala kolegicu Petrović jer smatra kako je u vrlo potresnom danu, u kojem se uživo svjedočilo samoubojstvu generala Slobodana Praljka, svaka dodana informacija bila itekako presudna! A upravo je to učinila Ivana Petrović svojim izvještavanjem iz Haaga. </w:t>
      </w:r>
    </w:p>
    <w:p w:rsidR="009C6FDB" w:rsidRPr="00637F8D" w:rsidRDefault="009C6FDB" w:rsidP="009C6FDB">
      <w:pPr>
        <w:rPr>
          <w:sz w:val="22"/>
          <w:szCs w:val="22"/>
        </w:rPr>
      </w:pPr>
      <w:r w:rsidRPr="00637F8D">
        <w:rPr>
          <w:sz w:val="22"/>
          <w:szCs w:val="22"/>
        </w:rPr>
        <w:t>Vrlo je jasno iz minute u minutu svojim britkim i analitičkim stilom izvještavala što se tamo događa. Prva je donijela ekskluzivu kako je general Praljak umro u sudnici</w:t>
      </w:r>
      <w:r w:rsidR="003F0119" w:rsidRPr="00637F8D">
        <w:rPr>
          <w:sz w:val="22"/>
          <w:szCs w:val="22"/>
        </w:rPr>
        <w:t>,</w:t>
      </w:r>
      <w:r w:rsidRPr="00637F8D">
        <w:rPr>
          <w:sz w:val="22"/>
          <w:szCs w:val="22"/>
        </w:rPr>
        <w:t xml:space="preserve"> a ne u bolnici. Objasnila je kontekst postupka uključujući njegove ispravnosti i manjkavosti. Besprijekorno je povezivala </w:t>
      </w:r>
      <w:r w:rsidR="003F0119" w:rsidRPr="00637F8D">
        <w:rPr>
          <w:sz w:val="22"/>
          <w:szCs w:val="22"/>
        </w:rPr>
        <w:t>sve logičnosti i nelogičnosti s</w:t>
      </w:r>
      <w:r w:rsidRPr="00637F8D">
        <w:rPr>
          <w:sz w:val="22"/>
          <w:szCs w:val="22"/>
        </w:rPr>
        <w:t xml:space="preserve"> povezanim postupcima (Brđanin i dr.) a tiču se dijela UZP</w:t>
      </w:r>
      <w:r w:rsidR="003F0119" w:rsidRPr="00637F8D">
        <w:rPr>
          <w:sz w:val="22"/>
          <w:szCs w:val="22"/>
        </w:rPr>
        <w:t>-</w:t>
      </w:r>
      <w:r w:rsidRPr="00637F8D">
        <w:rPr>
          <w:sz w:val="22"/>
          <w:szCs w:val="22"/>
        </w:rPr>
        <w:t xml:space="preserve">a. Presuda šestorci jedna je od posljednjih i to je točka na “I” Ivaninom dugogodišnjem praćenju Haaškog suda. Ovim je definitivno sublimirano svo njezino znanje. </w:t>
      </w:r>
    </w:p>
    <w:p w:rsidR="00C36ED7" w:rsidRPr="00637F8D" w:rsidRDefault="00C36ED7" w:rsidP="009C6FDB">
      <w:pPr>
        <w:rPr>
          <w:sz w:val="22"/>
          <w:szCs w:val="22"/>
        </w:rPr>
      </w:pPr>
    </w:p>
    <w:p w:rsidR="00C36ED7" w:rsidRPr="00637F8D" w:rsidRDefault="00C36ED7" w:rsidP="009C6FDB">
      <w:pPr>
        <w:rPr>
          <w:sz w:val="22"/>
          <w:szCs w:val="22"/>
        </w:rPr>
      </w:pPr>
    </w:p>
    <w:p w:rsidR="00C36ED7" w:rsidRPr="00637F8D" w:rsidRDefault="00C36ED7" w:rsidP="00C36ED7">
      <w:pPr>
        <w:rPr>
          <w:sz w:val="22"/>
          <w:szCs w:val="22"/>
        </w:rPr>
      </w:pPr>
      <w:r w:rsidRPr="00485432">
        <w:rPr>
          <w:b/>
          <w:sz w:val="22"/>
          <w:szCs w:val="22"/>
        </w:rPr>
        <w:t>Ista ocjenjivačka skupina</w:t>
      </w:r>
      <w:r w:rsidRPr="00637F8D">
        <w:rPr>
          <w:sz w:val="22"/>
          <w:szCs w:val="22"/>
        </w:rPr>
        <w:t xml:space="preserve"> odlučila je da </w:t>
      </w:r>
    </w:p>
    <w:p w:rsidR="00C36ED7" w:rsidRPr="00552F45" w:rsidRDefault="00C36ED7" w:rsidP="00C36ED7"/>
    <w:p w:rsidR="00C36ED7" w:rsidRPr="00557E83" w:rsidRDefault="00C36ED7" w:rsidP="00C36ED7">
      <w:pPr>
        <w:jc w:val="center"/>
        <w:rPr>
          <w:sz w:val="26"/>
          <w:szCs w:val="26"/>
        </w:rPr>
      </w:pPr>
      <w:r w:rsidRPr="00557E83">
        <w:rPr>
          <w:b/>
          <w:sz w:val="26"/>
          <w:szCs w:val="26"/>
        </w:rPr>
        <w:t xml:space="preserve">nagradu za snimateljski prilog na televiziji </w:t>
      </w:r>
      <w:r w:rsidRPr="00557E83">
        <w:rPr>
          <w:b/>
          <w:i/>
          <w:sz w:val="26"/>
          <w:szCs w:val="26"/>
        </w:rPr>
        <w:t>Žarko Kaić</w:t>
      </w:r>
      <w:r w:rsidR="003F0119" w:rsidRPr="00557E83">
        <w:rPr>
          <w:b/>
          <w:i/>
          <w:sz w:val="26"/>
          <w:szCs w:val="26"/>
        </w:rPr>
        <w:t xml:space="preserve"> </w:t>
      </w:r>
      <w:r w:rsidRPr="00557E83">
        <w:rPr>
          <w:sz w:val="26"/>
          <w:szCs w:val="26"/>
        </w:rPr>
        <w:t>za 2017.godinu dobivaju</w:t>
      </w:r>
    </w:p>
    <w:p w:rsidR="00C36ED7" w:rsidRPr="00557E83" w:rsidRDefault="00C36ED7" w:rsidP="00C36ED7">
      <w:pPr>
        <w:jc w:val="center"/>
        <w:rPr>
          <w:sz w:val="26"/>
          <w:szCs w:val="26"/>
        </w:rPr>
      </w:pPr>
    </w:p>
    <w:p w:rsidR="00C36ED7" w:rsidRPr="00557E83" w:rsidRDefault="00C36ED7" w:rsidP="00C36ED7">
      <w:pPr>
        <w:spacing w:before="100" w:beforeAutospacing="1" w:after="100" w:afterAutospacing="1"/>
        <w:ind w:left="720"/>
        <w:jc w:val="center"/>
        <w:rPr>
          <w:b/>
          <w:bCs/>
          <w:sz w:val="26"/>
          <w:szCs w:val="26"/>
        </w:rPr>
      </w:pPr>
      <w:r w:rsidRPr="00557E83">
        <w:rPr>
          <w:b/>
          <w:bCs/>
          <w:sz w:val="26"/>
          <w:szCs w:val="26"/>
        </w:rPr>
        <w:t>Zoran Marinović i Marino Grgurev</w:t>
      </w:r>
    </w:p>
    <w:p w:rsidR="00C36ED7" w:rsidRPr="00C36ED7" w:rsidRDefault="003F0119" w:rsidP="00C36ED7">
      <w:pPr>
        <w:spacing w:before="100" w:beforeAutospacing="1" w:after="100" w:afterAutospacing="1"/>
        <w:ind w:left="720"/>
        <w:jc w:val="center"/>
        <w:rPr>
          <w:sz w:val="22"/>
          <w:szCs w:val="22"/>
        </w:rPr>
      </w:pPr>
      <w:r>
        <w:rPr>
          <w:bCs/>
        </w:rPr>
        <w:t>z</w:t>
      </w:r>
      <w:r w:rsidR="00C36ED7" w:rsidRPr="00C36ED7">
        <w:rPr>
          <w:bCs/>
        </w:rPr>
        <w:t>a</w:t>
      </w:r>
      <w:r w:rsidR="00F274EE">
        <w:rPr>
          <w:bCs/>
        </w:rPr>
        <w:t xml:space="preserve"> snimateljski</w:t>
      </w:r>
      <w:r w:rsidR="00C36ED7" w:rsidRPr="00C36ED7">
        <w:rPr>
          <w:bCs/>
        </w:rPr>
        <w:t xml:space="preserve"> prilog </w:t>
      </w:r>
      <w:r w:rsidR="00C36ED7" w:rsidRPr="00724707">
        <w:rPr>
          <w:b/>
          <w:bCs/>
        </w:rPr>
        <w:t>„Mosul, prva crta bojišnice“</w:t>
      </w:r>
      <w:r w:rsidR="00724707" w:rsidRPr="00724707">
        <w:rPr>
          <w:b/>
          <w:bCs/>
        </w:rPr>
        <w:t>,</w:t>
      </w:r>
      <w:r w:rsidR="00C36ED7">
        <w:rPr>
          <w:bCs/>
        </w:rPr>
        <w:t xml:space="preserve"> </w:t>
      </w:r>
      <w:r>
        <w:rPr>
          <w:bCs/>
        </w:rPr>
        <w:t>prikazan</w:t>
      </w:r>
      <w:r w:rsidR="00F274EE">
        <w:rPr>
          <w:bCs/>
        </w:rPr>
        <w:t xml:space="preserve"> na </w:t>
      </w:r>
      <w:r w:rsidR="00C36ED7">
        <w:rPr>
          <w:bCs/>
        </w:rPr>
        <w:t>Nov</w:t>
      </w:r>
      <w:r w:rsidR="00F274EE">
        <w:rPr>
          <w:bCs/>
        </w:rPr>
        <w:t>oj</w:t>
      </w:r>
      <w:r w:rsidR="00C36ED7">
        <w:rPr>
          <w:bCs/>
        </w:rPr>
        <w:t xml:space="preserve"> TV</w:t>
      </w:r>
    </w:p>
    <w:p w:rsidR="00C36ED7" w:rsidRPr="00637F8D" w:rsidRDefault="00C36ED7" w:rsidP="00C36ED7">
      <w:pPr>
        <w:rPr>
          <w:sz w:val="22"/>
          <w:szCs w:val="22"/>
        </w:rPr>
      </w:pPr>
      <w:r w:rsidRPr="00637F8D">
        <w:rPr>
          <w:sz w:val="22"/>
          <w:szCs w:val="22"/>
        </w:rPr>
        <w:t xml:space="preserve">Ovaj dvojac je odabran jer je </w:t>
      </w:r>
      <w:r w:rsidR="003F0119" w:rsidRPr="00637F8D">
        <w:rPr>
          <w:sz w:val="22"/>
          <w:szCs w:val="22"/>
        </w:rPr>
        <w:t>iz</w:t>
      </w:r>
      <w:r w:rsidRPr="00637F8D">
        <w:rPr>
          <w:sz w:val="22"/>
          <w:szCs w:val="22"/>
        </w:rPr>
        <w:t>van svake kategorije unutar ponuđenih prijedloga. Otići na prvu crtu bojišnice, uspjeti ući u Mosul te snimiti trenutak privođenja zloglasnog šefa zatvora koji je izvučen iz tunela ispod grada svjetska je ekskluziva. Izbjeći metak džihadista, snimiti potresna svjedočanstva ugrožavajući vlastite živote svakako je vrijedno nagrade.</w:t>
      </w:r>
    </w:p>
    <w:p w:rsidR="00C36ED7" w:rsidRPr="00637F8D" w:rsidRDefault="00C36ED7" w:rsidP="00C36ED7">
      <w:pPr>
        <w:rPr>
          <w:sz w:val="22"/>
          <w:szCs w:val="22"/>
        </w:rPr>
      </w:pPr>
      <w:r w:rsidRPr="00637F8D">
        <w:rPr>
          <w:sz w:val="22"/>
          <w:szCs w:val="22"/>
        </w:rPr>
        <w:t>Vrhunskim kadrovima i produkcijom dočaran je strah, teror, smrt, patnja tamošnjih ljudi. Potresno djetinjstvo i borba za život onih najmlađih nikog ne ostavlja rav</w:t>
      </w:r>
      <w:r w:rsidR="003F0119" w:rsidRPr="00637F8D">
        <w:rPr>
          <w:sz w:val="22"/>
          <w:szCs w:val="22"/>
        </w:rPr>
        <w:t>n</w:t>
      </w:r>
      <w:r w:rsidRPr="00637F8D">
        <w:rPr>
          <w:sz w:val="22"/>
          <w:szCs w:val="22"/>
        </w:rPr>
        <w:t xml:space="preserve">odušnim. Ovaj dvojac je dokumentirao sukobe ISIS-a i koalicijskih snaga u Mosulu </w:t>
      </w:r>
      <w:r w:rsidR="003F0119" w:rsidRPr="00637F8D">
        <w:rPr>
          <w:sz w:val="22"/>
          <w:szCs w:val="22"/>
        </w:rPr>
        <w:t>te prikazao svu patnju naroda i</w:t>
      </w:r>
      <w:r w:rsidRPr="00637F8D">
        <w:rPr>
          <w:sz w:val="22"/>
          <w:szCs w:val="22"/>
        </w:rPr>
        <w:t xml:space="preserve"> složeno društveno, socijalno i humanitarno pitanje. </w:t>
      </w:r>
    </w:p>
    <w:p w:rsidR="00C36ED7" w:rsidRDefault="00C36ED7" w:rsidP="00C36ED7">
      <w:pPr>
        <w:jc w:val="center"/>
      </w:pPr>
    </w:p>
    <w:p w:rsidR="00637F8D" w:rsidRDefault="00637F8D" w:rsidP="00C36ED7">
      <w:pPr>
        <w:jc w:val="center"/>
      </w:pPr>
    </w:p>
    <w:p w:rsidR="00637F8D" w:rsidRDefault="00637F8D" w:rsidP="00C36ED7">
      <w:pPr>
        <w:jc w:val="center"/>
      </w:pPr>
    </w:p>
    <w:p w:rsidR="00637F8D" w:rsidRDefault="00637F8D" w:rsidP="00C36ED7">
      <w:pPr>
        <w:jc w:val="center"/>
      </w:pPr>
    </w:p>
    <w:p w:rsidR="00637F8D" w:rsidRDefault="00637F8D" w:rsidP="00C36ED7">
      <w:pPr>
        <w:jc w:val="center"/>
      </w:pPr>
    </w:p>
    <w:p w:rsidR="00637F8D" w:rsidRDefault="00637F8D" w:rsidP="00C36ED7">
      <w:pPr>
        <w:jc w:val="center"/>
      </w:pPr>
    </w:p>
    <w:p w:rsidR="00637F8D" w:rsidRDefault="00637F8D" w:rsidP="00C36ED7">
      <w:pPr>
        <w:jc w:val="center"/>
      </w:pPr>
    </w:p>
    <w:p w:rsidR="00637F8D" w:rsidRDefault="00637F8D" w:rsidP="00C36ED7">
      <w:pPr>
        <w:jc w:val="center"/>
      </w:pPr>
    </w:p>
    <w:p w:rsidR="00637F8D" w:rsidRDefault="00637F8D" w:rsidP="00C36ED7">
      <w:pPr>
        <w:jc w:val="center"/>
      </w:pPr>
    </w:p>
    <w:p w:rsidR="00637F8D" w:rsidRDefault="00637F8D" w:rsidP="00C36ED7">
      <w:pPr>
        <w:jc w:val="center"/>
      </w:pPr>
    </w:p>
    <w:p w:rsidR="00637F8D" w:rsidRPr="00552F45" w:rsidRDefault="00637F8D" w:rsidP="00C36ED7">
      <w:pPr>
        <w:jc w:val="center"/>
      </w:pPr>
    </w:p>
    <w:p w:rsidR="009C6FDB" w:rsidRPr="00637F8D" w:rsidRDefault="009C6FDB" w:rsidP="00F274EE">
      <w:pPr>
        <w:rPr>
          <w:b/>
        </w:rPr>
      </w:pPr>
    </w:p>
    <w:p w:rsidR="00485432" w:rsidRDefault="00485432" w:rsidP="00F274EE">
      <w:pPr>
        <w:rPr>
          <w:b/>
          <w:sz w:val="22"/>
          <w:szCs w:val="22"/>
        </w:rPr>
      </w:pPr>
    </w:p>
    <w:p w:rsidR="00F274EE" w:rsidRPr="00485432" w:rsidRDefault="00F274EE" w:rsidP="00F274EE">
      <w:pPr>
        <w:rPr>
          <w:sz w:val="22"/>
          <w:szCs w:val="22"/>
        </w:rPr>
      </w:pPr>
      <w:r w:rsidRPr="00485432">
        <w:rPr>
          <w:b/>
          <w:sz w:val="22"/>
          <w:szCs w:val="22"/>
        </w:rPr>
        <w:lastRenderedPageBreak/>
        <w:t>Ocjenjivačka skupina za internetsko novinarstvo</w:t>
      </w:r>
      <w:r w:rsidRPr="00485432">
        <w:rPr>
          <w:sz w:val="22"/>
          <w:szCs w:val="22"/>
        </w:rPr>
        <w:t xml:space="preserve"> u sastavu</w:t>
      </w:r>
      <w:r w:rsidR="003F0119" w:rsidRPr="00485432">
        <w:rPr>
          <w:sz w:val="22"/>
          <w:szCs w:val="22"/>
        </w:rPr>
        <w:t xml:space="preserve"> </w:t>
      </w:r>
      <w:r w:rsidR="005C43CB" w:rsidRPr="00485432">
        <w:rPr>
          <w:sz w:val="22"/>
          <w:szCs w:val="22"/>
        </w:rPr>
        <w:t xml:space="preserve">Toni Gabrić, predsjednik i članovi </w:t>
      </w:r>
      <w:r w:rsidRPr="00485432">
        <w:rPr>
          <w:sz w:val="22"/>
          <w:szCs w:val="22"/>
        </w:rPr>
        <w:t>Melisa Skender, Nenad Jarić Deauenhauer, Maja Šurina, Andreja Žapčić</w:t>
      </w:r>
      <w:r w:rsidR="003F0119" w:rsidRPr="00485432">
        <w:rPr>
          <w:sz w:val="22"/>
          <w:szCs w:val="22"/>
        </w:rPr>
        <w:t xml:space="preserve"> </w:t>
      </w:r>
      <w:r w:rsidRPr="00485432">
        <w:rPr>
          <w:sz w:val="22"/>
          <w:szCs w:val="22"/>
        </w:rPr>
        <w:t>odlučila je da</w:t>
      </w:r>
    </w:p>
    <w:p w:rsidR="00F274EE" w:rsidRPr="00552F45" w:rsidRDefault="00F274EE" w:rsidP="00F274EE">
      <w:pPr>
        <w:jc w:val="center"/>
      </w:pPr>
    </w:p>
    <w:p w:rsidR="00F274EE" w:rsidRPr="00557E83" w:rsidRDefault="00F274EE" w:rsidP="00F274EE">
      <w:pPr>
        <w:jc w:val="center"/>
        <w:rPr>
          <w:sz w:val="26"/>
          <w:szCs w:val="26"/>
        </w:rPr>
      </w:pPr>
      <w:r w:rsidRPr="00557E83">
        <w:rPr>
          <w:b/>
          <w:sz w:val="26"/>
          <w:szCs w:val="26"/>
        </w:rPr>
        <w:t xml:space="preserve">nagradu </w:t>
      </w:r>
      <w:r w:rsidRPr="00557E83">
        <w:rPr>
          <w:b/>
          <w:i/>
          <w:sz w:val="26"/>
          <w:szCs w:val="26"/>
        </w:rPr>
        <w:t>Marija Jurić Zagorka</w:t>
      </w:r>
      <w:r w:rsidRPr="00557E83">
        <w:rPr>
          <w:b/>
          <w:sz w:val="26"/>
          <w:szCs w:val="26"/>
        </w:rPr>
        <w:t xml:space="preserve"> za internetsko novinarstvo </w:t>
      </w:r>
      <w:r w:rsidRPr="00557E83">
        <w:rPr>
          <w:sz w:val="26"/>
          <w:szCs w:val="26"/>
        </w:rPr>
        <w:t>za 2017. godinu dobiva</w:t>
      </w:r>
    </w:p>
    <w:p w:rsidR="00F274EE" w:rsidRPr="00557E83" w:rsidRDefault="00F274EE" w:rsidP="00F274EE">
      <w:pPr>
        <w:jc w:val="center"/>
        <w:rPr>
          <w:sz w:val="26"/>
          <w:szCs w:val="26"/>
        </w:rPr>
      </w:pPr>
    </w:p>
    <w:p w:rsidR="008D43E1" w:rsidRPr="00557E83" w:rsidRDefault="008D43E1" w:rsidP="008D43E1">
      <w:pPr>
        <w:spacing w:after="200" w:line="276" w:lineRule="auto"/>
        <w:jc w:val="center"/>
        <w:rPr>
          <w:rFonts w:eastAsia="Calibri"/>
          <w:b/>
          <w:sz w:val="26"/>
          <w:szCs w:val="26"/>
        </w:rPr>
      </w:pPr>
      <w:r w:rsidRPr="00557E83">
        <w:rPr>
          <w:rFonts w:eastAsia="Calibri"/>
          <w:b/>
          <w:sz w:val="26"/>
          <w:szCs w:val="26"/>
        </w:rPr>
        <w:t>Dora Kršul</w:t>
      </w:r>
    </w:p>
    <w:p w:rsidR="008D43E1" w:rsidRPr="00485432" w:rsidRDefault="007933D9" w:rsidP="008D43E1">
      <w:pPr>
        <w:spacing w:after="200" w:line="276" w:lineRule="auto"/>
        <w:jc w:val="center"/>
        <w:rPr>
          <w:rFonts w:eastAsia="Calibri"/>
          <w:i/>
          <w:sz w:val="22"/>
          <w:szCs w:val="22"/>
        </w:rPr>
      </w:pPr>
      <w:r w:rsidRPr="00485432">
        <w:rPr>
          <w:rFonts w:eastAsia="Calibri"/>
          <w:sz w:val="22"/>
          <w:szCs w:val="22"/>
        </w:rPr>
        <w:t xml:space="preserve">za rad </w:t>
      </w:r>
      <w:r w:rsidRPr="00485432">
        <w:rPr>
          <w:rFonts w:eastAsia="Calibri"/>
          <w:b/>
          <w:sz w:val="22"/>
          <w:szCs w:val="22"/>
        </w:rPr>
        <w:t>„</w:t>
      </w:r>
      <w:r w:rsidR="008D43E1" w:rsidRPr="00485432">
        <w:rPr>
          <w:rFonts w:eastAsia="Calibri"/>
          <w:b/>
          <w:sz w:val="22"/>
          <w:szCs w:val="22"/>
        </w:rPr>
        <w:t xml:space="preserve">Vican u Akcijskom planu izbacila 129 mjera iz Strategije, isključena djeca iz romske nacionalne manjine </w:t>
      </w:r>
      <w:r w:rsidRPr="00485432">
        <w:rPr>
          <w:rFonts w:eastAsia="Calibri"/>
          <w:b/>
          <w:sz w:val="22"/>
          <w:szCs w:val="22"/>
        </w:rPr>
        <w:t>i djeca s poteškoćama u razvoju“</w:t>
      </w:r>
      <w:r w:rsidR="00724707" w:rsidRPr="00485432">
        <w:rPr>
          <w:rFonts w:eastAsia="Calibri"/>
          <w:b/>
          <w:sz w:val="22"/>
          <w:szCs w:val="22"/>
        </w:rPr>
        <w:t>,</w:t>
      </w:r>
      <w:r w:rsidR="008D43E1" w:rsidRPr="00485432">
        <w:rPr>
          <w:rFonts w:eastAsia="Calibri"/>
          <w:sz w:val="22"/>
          <w:szCs w:val="22"/>
        </w:rPr>
        <w:t xml:space="preserve"> objavljen 1. srpnja 2017. </w:t>
      </w:r>
      <w:r w:rsidRPr="00485432">
        <w:rPr>
          <w:rFonts w:eastAsia="Calibri"/>
          <w:sz w:val="22"/>
          <w:szCs w:val="22"/>
        </w:rPr>
        <w:t>g</w:t>
      </w:r>
      <w:r w:rsidR="008D43E1" w:rsidRPr="00485432">
        <w:rPr>
          <w:rFonts w:eastAsia="Calibri"/>
          <w:sz w:val="22"/>
          <w:szCs w:val="22"/>
        </w:rPr>
        <w:t>odine</w:t>
      </w:r>
      <w:r w:rsidRPr="00485432">
        <w:rPr>
          <w:rFonts w:eastAsia="Calibri"/>
          <w:sz w:val="22"/>
          <w:szCs w:val="22"/>
        </w:rPr>
        <w:t xml:space="preserve"> </w:t>
      </w:r>
      <w:r w:rsidR="008D43E1" w:rsidRPr="00485432">
        <w:rPr>
          <w:rFonts w:eastAsia="Calibri"/>
          <w:sz w:val="22"/>
          <w:szCs w:val="22"/>
        </w:rPr>
        <w:t xml:space="preserve">na portalu </w:t>
      </w:r>
      <w:r w:rsidR="008D43E1" w:rsidRPr="00485432">
        <w:rPr>
          <w:rFonts w:eastAsia="Calibri"/>
          <w:i/>
          <w:sz w:val="22"/>
          <w:szCs w:val="22"/>
        </w:rPr>
        <w:t>Srednja.hr</w:t>
      </w:r>
    </w:p>
    <w:p w:rsidR="00FE500D" w:rsidRPr="00637F8D" w:rsidRDefault="00FE500D" w:rsidP="00FE500D">
      <w:pPr>
        <w:rPr>
          <w:sz w:val="22"/>
          <w:szCs w:val="22"/>
        </w:rPr>
      </w:pPr>
      <w:r w:rsidRPr="00637F8D">
        <w:rPr>
          <w:sz w:val="22"/>
          <w:szCs w:val="22"/>
        </w:rPr>
        <w:t>Zahvaljujući njegovoj analitičnosti i is</w:t>
      </w:r>
      <w:r w:rsidR="00724707" w:rsidRPr="00637F8D">
        <w:rPr>
          <w:sz w:val="22"/>
          <w:szCs w:val="22"/>
        </w:rPr>
        <w:t>c</w:t>
      </w:r>
      <w:r w:rsidRPr="00637F8D">
        <w:rPr>
          <w:sz w:val="22"/>
          <w:szCs w:val="22"/>
        </w:rPr>
        <w:t xml:space="preserve">rpnosti, rad kolegice Dore Kršul možemo smatrati poželjnim putokazom za današnje novinarstvo. Njezin rad pokazuje da to novinarstvo (ipak) još uvijek može i mora biti analitično i „zahtjevno“ za čitatelje, nasuprot prevladavajućem trendu banalizacije i reduciranja svih novinarskih formi. Tek ako je </w:t>
      </w:r>
      <w:r w:rsidR="00724707" w:rsidRPr="00637F8D">
        <w:rPr>
          <w:sz w:val="22"/>
          <w:szCs w:val="22"/>
        </w:rPr>
        <w:t>t</w:t>
      </w:r>
      <w:r w:rsidRPr="00637F8D">
        <w:rPr>
          <w:sz w:val="22"/>
          <w:szCs w:val="22"/>
        </w:rPr>
        <w:t>akvo, novinarstvo daje ozbiljnost i smisao javnom prostoru. Krajnji politički učinak članaka kolegice Kršul bio je odlazak prof. dr. Dijane Vican s mjesta predsjednice Posebnog stručnog povjerenstva za provedbu strategije obrazovanja.</w:t>
      </w:r>
    </w:p>
    <w:p w:rsidR="00FE500D" w:rsidRPr="00637F8D" w:rsidRDefault="00FE500D" w:rsidP="00FE500D">
      <w:pPr>
        <w:rPr>
          <w:sz w:val="22"/>
          <w:szCs w:val="22"/>
        </w:rPr>
      </w:pPr>
      <w:r w:rsidRPr="00637F8D">
        <w:rPr>
          <w:sz w:val="22"/>
          <w:szCs w:val="22"/>
        </w:rPr>
        <w:t xml:space="preserve">Ocjenjivačka skupina za internetsko novinarstvo prihvatila je mišljenje predlagača ovoga rada, glavnog urednika portala Srednja.hr, da je istraživanjem procesa obrazovne reforme Dora Kršul demistificirala pokušaj vladina sakrivanja iza kulisa  sofisticiranih termina poput „struke“, „strategije“, „akcijskih planova“, „ciljeva,“, „mjera“, „aktivnosti“... Njezini istraživački članci o obrazovnoj reformi privukli su veliku pažnju stručne i šire javnosti, a kulminirali su upravo predloženim radom "Vican u Akcijskom planu izbacila 129 mjera iz Strategije...". </w:t>
      </w:r>
    </w:p>
    <w:p w:rsidR="00FE500D" w:rsidRPr="00637F8D" w:rsidRDefault="00FE500D" w:rsidP="00FE500D">
      <w:pPr>
        <w:rPr>
          <w:sz w:val="22"/>
          <w:szCs w:val="22"/>
        </w:rPr>
      </w:pPr>
      <w:r w:rsidRPr="00637F8D">
        <w:rPr>
          <w:sz w:val="22"/>
          <w:szCs w:val="22"/>
        </w:rPr>
        <w:t>Premda nije presudno za ocjenu samog nagrađenog članka, dodjelom ove nagrade odupiremo se čestim pokušajima omalovažavanja autentičnog i odgovornog novinarskog rada koji dolaze iz političke sfere. Podsjećamo da je premijer Andrej Plenković za rad kolegice Kršul izjavio kako se radi o „istraživačkom pokušaju“ i o „preživahnom mistificiranju radnog dokumenta koji je u fazi nacrta“ – i s indignacijom odbijamo takve kvalifikacije.</w:t>
      </w:r>
    </w:p>
    <w:p w:rsidR="00FE500D" w:rsidRDefault="00FE500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485432" w:rsidRDefault="00485432" w:rsidP="00FE500D">
      <w:pPr>
        <w:spacing w:after="200" w:line="276" w:lineRule="auto"/>
        <w:rPr>
          <w:rFonts w:eastAsia="Calibri"/>
          <w:sz w:val="22"/>
          <w:szCs w:val="22"/>
        </w:rPr>
      </w:pPr>
    </w:p>
    <w:p w:rsidR="00637F8D" w:rsidRDefault="00637F8D" w:rsidP="00FE500D">
      <w:pPr>
        <w:spacing w:after="200" w:line="276" w:lineRule="auto"/>
        <w:rPr>
          <w:rFonts w:eastAsia="Calibri"/>
          <w:sz w:val="22"/>
          <w:szCs w:val="22"/>
        </w:rPr>
      </w:pPr>
    </w:p>
    <w:p w:rsidR="008D43E1" w:rsidRPr="00552F45" w:rsidRDefault="008D43E1" w:rsidP="008D43E1">
      <w:pPr>
        <w:rPr>
          <w:b/>
        </w:rPr>
      </w:pPr>
      <w:r w:rsidRPr="00552F45">
        <w:lastRenderedPageBreak/>
        <w:t xml:space="preserve">Ocjenjivački odbor </w:t>
      </w:r>
      <w:bookmarkStart w:id="1" w:name="_Hlk480899476"/>
      <w:r w:rsidRPr="00552F45">
        <w:t>koji čine sve četiri ocj</w:t>
      </w:r>
      <w:r>
        <w:t>enjivačke skupine odlučio je da</w:t>
      </w:r>
    </w:p>
    <w:p w:rsidR="008D43E1" w:rsidRPr="00552F45" w:rsidRDefault="008D43E1" w:rsidP="008D43E1"/>
    <w:bookmarkEnd w:id="1"/>
    <w:p w:rsidR="008D43E1" w:rsidRPr="00557E83" w:rsidRDefault="008D43E1" w:rsidP="008D43E1">
      <w:pPr>
        <w:spacing w:before="100" w:beforeAutospacing="1" w:after="100" w:afterAutospacing="1"/>
        <w:rPr>
          <w:sz w:val="26"/>
          <w:szCs w:val="26"/>
        </w:rPr>
      </w:pPr>
      <w:r w:rsidRPr="00557E83">
        <w:rPr>
          <w:b/>
          <w:sz w:val="26"/>
          <w:szCs w:val="26"/>
        </w:rPr>
        <w:t xml:space="preserve">nagradu </w:t>
      </w:r>
      <w:bookmarkStart w:id="2" w:name="_Hlk513018573"/>
      <w:r w:rsidRPr="00557E83">
        <w:rPr>
          <w:b/>
          <w:i/>
          <w:sz w:val="26"/>
          <w:szCs w:val="26"/>
        </w:rPr>
        <w:t>Marija Jurić Zagorka</w:t>
      </w:r>
      <w:r w:rsidRPr="00557E83">
        <w:rPr>
          <w:b/>
          <w:sz w:val="26"/>
          <w:szCs w:val="26"/>
        </w:rPr>
        <w:t xml:space="preserve"> za istraživačko novinarstvo</w:t>
      </w:r>
      <w:r w:rsidRPr="00557E83">
        <w:rPr>
          <w:sz w:val="26"/>
          <w:szCs w:val="26"/>
        </w:rPr>
        <w:t xml:space="preserve"> za 2017. godinu dobiva</w:t>
      </w:r>
    </w:p>
    <w:p w:rsidR="00FE500D" w:rsidRPr="00485432" w:rsidRDefault="00FE500D" w:rsidP="00FE500D">
      <w:pPr>
        <w:spacing w:before="100" w:beforeAutospacing="1" w:after="100" w:afterAutospacing="1"/>
        <w:jc w:val="center"/>
        <w:rPr>
          <w:b/>
          <w:sz w:val="26"/>
          <w:szCs w:val="26"/>
        </w:rPr>
      </w:pPr>
      <w:r w:rsidRPr="00485432">
        <w:rPr>
          <w:b/>
          <w:sz w:val="26"/>
          <w:szCs w:val="26"/>
        </w:rPr>
        <w:t>Dora Kršul</w:t>
      </w:r>
    </w:p>
    <w:bookmarkEnd w:id="2"/>
    <w:p w:rsidR="00557E83" w:rsidRPr="00637F8D" w:rsidRDefault="00557E83" w:rsidP="00557E83">
      <w:pPr>
        <w:spacing w:line="276" w:lineRule="auto"/>
        <w:rPr>
          <w:sz w:val="22"/>
          <w:szCs w:val="22"/>
          <w:lang w:eastAsia="hr-HR"/>
        </w:rPr>
      </w:pPr>
      <w:r w:rsidRPr="00637F8D">
        <w:rPr>
          <w:sz w:val="22"/>
          <w:szCs w:val="22"/>
          <w:lang w:eastAsia="hr-HR"/>
        </w:rPr>
        <w:t>Mala redakcija, mlada novinarka i velika tema – Dora Kršul dobitnica je nagrade i za istraživačko novinarstvo. Njezin tekst "Vican u Akcijskom planu izbacila 129 mjera iz Strategije (…)", objavljen na portalu srednja.hr, rezultat je analitičke usporedbe dva javna dokumenta, brojnih prekovremenih sati i noćnih smjena u redakciji, prave doze novinarske znatiželje i istraživačke upornosti - stoji u prijedlogu kojim je glavni urednik portala, Marko Matijević nominirao za nagradu ovaj tekst.</w:t>
      </w:r>
    </w:p>
    <w:p w:rsidR="00557E83" w:rsidRPr="00637F8D" w:rsidRDefault="00557E83" w:rsidP="00557E83">
      <w:pPr>
        <w:spacing w:line="276" w:lineRule="auto"/>
        <w:rPr>
          <w:sz w:val="22"/>
          <w:szCs w:val="22"/>
          <w:lang w:eastAsia="hr-HR"/>
        </w:rPr>
      </w:pPr>
      <w:r w:rsidRPr="00637F8D">
        <w:rPr>
          <w:sz w:val="22"/>
          <w:szCs w:val="22"/>
          <w:lang w:eastAsia="hr-HR"/>
        </w:rPr>
        <w:t>No, spominje se u prijedlogu, a važno je i ovdje spomenuti – rezultat je to i sustavnog praćenja jedne reforme, iznimno važne za budućnost naše djece, a koja je u medijima zauzela prostor kakav dosad nije dobila ni jedna hrvatska obrazovna reforma. Nitko drugi nije ispisao toliko tekstova o Cjelovitoj kurikularnoj reformi i samoj Strategiji obrazovanja – tvrdi Dorin urednik predlažući je za ovu nagradu.</w:t>
      </w:r>
    </w:p>
    <w:p w:rsidR="00557E83" w:rsidRPr="00637F8D" w:rsidRDefault="00557E83" w:rsidP="00557E83">
      <w:pPr>
        <w:spacing w:line="276" w:lineRule="auto"/>
        <w:rPr>
          <w:sz w:val="22"/>
          <w:szCs w:val="22"/>
          <w:lang w:eastAsia="hr-HR"/>
        </w:rPr>
      </w:pPr>
      <w:r w:rsidRPr="00637F8D">
        <w:rPr>
          <w:sz w:val="22"/>
          <w:szCs w:val="22"/>
          <w:lang w:eastAsia="hr-HR"/>
        </w:rPr>
        <w:t xml:space="preserve">Novinarka i portal nisu ustuknuli pred gomilom suhoparnih, administrativnih frazetina natiskanih na više stotina stranica, a što bi od ove teme odvratilo medije vođene logikom ponude i potražnje. Ipak, nakon što ga je istražila Dora Kršul, Akcijski plan pročitalo je 25 tisuća ljudi. To je svakako manje od broja onih koji će radije pratiti </w:t>
      </w:r>
      <w:r w:rsidRPr="00637F8D">
        <w:rPr>
          <w:i/>
          <w:sz w:val="22"/>
          <w:szCs w:val="22"/>
          <w:lang w:eastAsia="hr-HR"/>
        </w:rPr>
        <w:t xml:space="preserve">reality </w:t>
      </w:r>
      <w:r w:rsidRPr="00637F8D">
        <w:rPr>
          <w:sz w:val="22"/>
          <w:szCs w:val="22"/>
          <w:lang w:eastAsia="hr-HR"/>
        </w:rPr>
        <w:t xml:space="preserve">programe, no s druge strane - Kurikuralna reforma je tema koja posljednje dvije godine zaokuplja javnost, dok se zvijezda zadnjeg </w:t>
      </w:r>
      <w:r w:rsidRPr="00637F8D">
        <w:rPr>
          <w:i/>
          <w:sz w:val="22"/>
          <w:szCs w:val="22"/>
          <w:lang w:eastAsia="hr-HR"/>
        </w:rPr>
        <w:t>realityja</w:t>
      </w:r>
      <w:r w:rsidRPr="00637F8D">
        <w:rPr>
          <w:sz w:val="22"/>
          <w:szCs w:val="22"/>
          <w:lang w:eastAsia="hr-HR"/>
        </w:rPr>
        <w:t xml:space="preserve"> već danas malo tko uopće sjeća. </w:t>
      </w:r>
    </w:p>
    <w:p w:rsidR="00557E83" w:rsidRPr="00637F8D" w:rsidRDefault="00557E83" w:rsidP="00557E83">
      <w:pPr>
        <w:spacing w:line="276" w:lineRule="auto"/>
        <w:rPr>
          <w:sz w:val="22"/>
          <w:szCs w:val="22"/>
          <w:lang w:eastAsia="hr-HR"/>
        </w:rPr>
      </w:pPr>
      <w:r w:rsidRPr="00637F8D">
        <w:rPr>
          <w:sz w:val="22"/>
          <w:szCs w:val="22"/>
          <w:lang w:eastAsia="hr-HR"/>
        </w:rPr>
        <w:t>Ova je nagrada stoga, zaključio je Ocjenjivački odbor ovogodišnjih HND-ovih nagrada, i poruka nakladnicima – dajte novinarima prostora.</w:t>
      </w:r>
    </w:p>
    <w:p w:rsidR="00557E83" w:rsidRPr="00637F8D" w:rsidRDefault="00557E83" w:rsidP="00FE500D">
      <w:pPr>
        <w:spacing w:before="100" w:beforeAutospacing="1" w:after="100" w:afterAutospacing="1"/>
        <w:jc w:val="center"/>
        <w:rPr>
          <w:b/>
          <w:sz w:val="22"/>
          <w:szCs w:val="22"/>
        </w:rPr>
      </w:pPr>
    </w:p>
    <w:p w:rsidR="002D2201" w:rsidRPr="00637F8D" w:rsidRDefault="002D2201" w:rsidP="00FE500D">
      <w:pPr>
        <w:spacing w:before="100" w:beforeAutospacing="1" w:after="100" w:afterAutospacing="1"/>
        <w:jc w:val="center"/>
        <w:rPr>
          <w:b/>
          <w:sz w:val="22"/>
          <w:szCs w:val="22"/>
        </w:rPr>
      </w:pPr>
    </w:p>
    <w:p w:rsidR="002D2201" w:rsidRDefault="002D2201" w:rsidP="00FE500D">
      <w:pPr>
        <w:spacing w:before="100" w:beforeAutospacing="1" w:after="100" w:afterAutospacing="1"/>
        <w:jc w:val="center"/>
        <w:rPr>
          <w:b/>
        </w:rPr>
      </w:pPr>
    </w:p>
    <w:p w:rsidR="00637F8D" w:rsidRDefault="00637F8D" w:rsidP="00FE500D">
      <w:pPr>
        <w:spacing w:before="100" w:beforeAutospacing="1" w:after="100" w:afterAutospacing="1"/>
        <w:jc w:val="center"/>
        <w:rPr>
          <w:b/>
        </w:rPr>
      </w:pPr>
    </w:p>
    <w:p w:rsidR="00637F8D" w:rsidRDefault="00637F8D" w:rsidP="00FE500D">
      <w:pPr>
        <w:spacing w:before="100" w:beforeAutospacing="1" w:after="100" w:afterAutospacing="1"/>
        <w:jc w:val="center"/>
        <w:rPr>
          <w:b/>
        </w:rPr>
      </w:pPr>
    </w:p>
    <w:p w:rsidR="00637F8D" w:rsidRDefault="00637F8D" w:rsidP="00FE500D">
      <w:pPr>
        <w:spacing w:before="100" w:beforeAutospacing="1" w:after="100" w:afterAutospacing="1"/>
        <w:jc w:val="center"/>
        <w:rPr>
          <w:b/>
        </w:rPr>
      </w:pPr>
    </w:p>
    <w:p w:rsidR="00637F8D" w:rsidRDefault="00637F8D" w:rsidP="00FE500D">
      <w:pPr>
        <w:spacing w:before="100" w:beforeAutospacing="1" w:after="100" w:afterAutospacing="1"/>
        <w:jc w:val="center"/>
        <w:rPr>
          <w:b/>
        </w:rPr>
      </w:pPr>
    </w:p>
    <w:p w:rsidR="00637F8D" w:rsidRDefault="00637F8D" w:rsidP="00FE500D">
      <w:pPr>
        <w:spacing w:before="100" w:beforeAutospacing="1" w:after="100" w:afterAutospacing="1"/>
        <w:jc w:val="center"/>
        <w:rPr>
          <w:b/>
        </w:rPr>
      </w:pPr>
    </w:p>
    <w:p w:rsidR="00637F8D" w:rsidRDefault="00637F8D" w:rsidP="00FE500D">
      <w:pPr>
        <w:spacing w:before="100" w:beforeAutospacing="1" w:after="100" w:afterAutospacing="1"/>
        <w:jc w:val="center"/>
        <w:rPr>
          <w:b/>
        </w:rPr>
      </w:pPr>
    </w:p>
    <w:p w:rsidR="005673D8" w:rsidRDefault="005673D8" w:rsidP="00FE500D">
      <w:pPr>
        <w:spacing w:before="100" w:beforeAutospacing="1" w:after="100" w:afterAutospacing="1"/>
        <w:jc w:val="center"/>
        <w:rPr>
          <w:b/>
        </w:rPr>
      </w:pPr>
    </w:p>
    <w:p w:rsidR="00AC2EE5" w:rsidRDefault="00AC2EE5" w:rsidP="00FE500D">
      <w:pPr>
        <w:spacing w:before="100" w:beforeAutospacing="1" w:after="100" w:afterAutospacing="1"/>
        <w:jc w:val="center"/>
        <w:rPr>
          <w:b/>
        </w:rPr>
      </w:pPr>
    </w:p>
    <w:p w:rsidR="00AC2EE5" w:rsidRDefault="00AC2EE5" w:rsidP="00FE500D">
      <w:pPr>
        <w:spacing w:before="100" w:beforeAutospacing="1" w:after="100" w:afterAutospacing="1"/>
        <w:jc w:val="center"/>
        <w:rPr>
          <w:b/>
        </w:rPr>
      </w:pPr>
    </w:p>
    <w:p w:rsidR="002D2201" w:rsidRPr="00552F45" w:rsidRDefault="002D2201" w:rsidP="002D2201">
      <w:pPr>
        <w:rPr>
          <w:b/>
        </w:rPr>
      </w:pPr>
      <w:r w:rsidRPr="00552F45">
        <w:lastRenderedPageBreak/>
        <w:t>Ocjenjivački odbor</w:t>
      </w:r>
      <w:r w:rsidR="00724707">
        <w:t xml:space="preserve"> </w:t>
      </w:r>
      <w:r w:rsidRPr="00552F45">
        <w:t xml:space="preserve">koji čine sve četiri ocjenjivačke skupine odlučio je da </w:t>
      </w:r>
    </w:p>
    <w:p w:rsidR="002D2201" w:rsidRPr="00552F45" w:rsidRDefault="002D2201" w:rsidP="002D2201"/>
    <w:p w:rsidR="002D2201" w:rsidRPr="00552F45" w:rsidRDefault="002D2201" w:rsidP="002D2201"/>
    <w:p w:rsidR="002D2201" w:rsidRPr="00557E83" w:rsidRDefault="002D2201" w:rsidP="002D2201">
      <w:pPr>
        <w:jc w:val="center"/>
        <w:rPr>
          <w:sz w:val="26"/>
          <w:szCs w:val="26"/>
        </w:rPr>
      </w:pPr>
      <w:r w:rsidRPr="00557E83">
        <w:rPr>
          <w:b/>
          <w:sz w:val="26"/>
          <w:szCs w:val="26"/>
        </w:rPr>
        <w:t xml:space="preserve">nagradu </w:t>
      </w:r>
      <w:r w:rsidRPr="00557E83">
        <w:rPr>
          <w:b/>
          <w:i/>
          <w:sz w:val="26"/>
          <w:szCs w:val="26"/>
        </w:rPr>
        <w:t>Otokar</w:t>
      </w:r>
      <w:r w:rsidR="00341518" w:rsidRPr="00557E83">
        <w:rPr>
          <w:b/>
          <w:i/>
          <w:sz w:val="26"/>
          <w:szCs w:val="26"/>
        </w:rPr>
        <w:t xml:space="preserve"> </w:t>
      </w:r>
      <w:r w:rsidRPr="00557E83">
        <w:rPr>
          <w:b/>
          <w:i/>
          <w:sz w:val="26"/>
          <w:szCs w:val="26"/>
        </w:rPr>
        <w:t>Keršovani</w:t>
      </w:r>
      <w:r w:rsidRPr="00557E83">
        <w:rPr>
          <w:b/>
          <w:sz w:val="26"/>
          <w:szCs w:val="26"/>
        </w:rPr>
        <w:t xml:space="preserve"> za životno djelo </w:t>
      </w:r>
      <w:r w:rsidRPr="00557E83">
        <w:rPr>
          <w:sz w:val="26"/>
          <w:szCs w:val="26"/>
        </w:rPr>
        <w:t xml:space="preserve">za 2017. </w:t>
      </w:r>
      <w:r w:rsidR="00724707" w:rsidRPr="00557E83">
        <w:rPr>
          <w:sz w:val="26"/>
          <w:szCs w:val="26"/>
        </w:rPr>
        <w:t>g</w:t>
      </w:r>
      <w:r w:rsidRPr="00557E83">
        <w:rPr>
          <w:sz w:val="26"/>
          <w:szCs w:val="26"/>
        </w:rPr>
        <w:t>odinu</w:t>
      </w:r>
      <w:r w:rsidR="00724707" w:rsidRPr="00557E83">
        <w:rPr>
          <w:sz w:val="26"/>
          <w:szCs w:val="26"/>
        </w:rPr>
        <w:t xml:space="preserve"> </w:t>
      </w:r>
      <w:r w:rsidRPr="00557E83">
        <w:rPr>
          <w:sz w:val="26"/>
          <w:szCs w:val="26"/>
        </w:rPr>
        <w:t>dobiva</w:t>
      </w:r>
    </w:p>
    <w:p w:rsidR="002D2201" w:rsidRPr="00557E83" w:rsidRDefault="002D2201" w:rsidP="002D2201">
      <w:pPr>
        <w:jc w:val="center"/>
        <w:rPr>
          <w:sz w:val="26"/>
          <w:szCs w:val="26"/>
        </w:rPr>
      </w:pPr>
    </w:p>
    <w:p w:rsidR="002D2201" w:rsidRPr="00557E83" w:rsidRDefault="002D2201" w:rsidP="002D2201">
      <w:pPr>
        <w:jc w:val="center"/>
        <w:rPr>
          <w:b/>
          <w:sz w:val="26"/>
          <w:szCs w:val="26"/>
        </w:rPr>
      </w:pPr>
      <w:r w:rsidRPr="00557E83">
        <w:rPr>
          <w:b/>
          <w:sz w:val="26"/>
          <w:szCs w:val="26"/>
        </w:rPr>
        <w:t>Višnja Biti</w:t>
      </w:r>
    </w:p>
    <w:p w:rsidR="008D43E1" w:rsidRDefault="008D43E1" w:rsidP="008D43E1">
      <w:pPr>
        <w:spacing w:after="200" w:line="276" w:lineRule="auto"/>
        <w:rPr>
          <w:rFonts w:eastAsia="Calibri"/>
        </w:rPr>
      </w:pPr>
    </w:p>
    <w:p w:rsidR="00341518" w:rsidRPr="00637F8D" w:rsidRDefault="00341518" w:rsidP="00341518">
      <w:pPr>
        <w:rPr>
          <w:sz w:val="22"/>
          <w:szCs w:val="22"/>
        </w:rPr>
      </w:pPr>
      <w:r w:rsidRPr="00637F8D">
        <w:rPr>
          <w:sz w:val="22"/>
          <w:szCs w:val="22"/>
        </w:rPr>
        <w:t>Cijeli je profesionalni vijek – govorimo o gotovo pola stoljeća - posvetila tinejdžerima. Bila je još studentica kad je krajem sedamdesetih na Hrvatskom radiju pokrenula emisiju „Zašto tako“ i jedva starija od svojih sugovornika koji su joj se rado povjeravali. Bilo je to prvi put da netko u radijskom programu otvoreno govori o svojim intimnim problemima, ljubavi, svojem mjestu u obitelji, pubertetu, ali i o malignim bolestima, mucanju, poremećajima u prehrani, maloljetničkim trudnoćama, razvodima roditelja…</w:t>
      </w:r>
    </w:p>
    <w:p w:rsidR="00341518" w:rsidRPr="00637F8D" w:rsidRDefault="00341518" w:rsidP="00341518">
      <w:pPr>
        <w:rPr>
          <w:sz w:val="22"/>
          <w:szCs w:val="22"/>
        </w:rPr>
      </w:pPr>
      <w:r w:rsidRPr="00637F8D">
        <w:rPr>
          <w:sz w:val="22"/>
          <w:szCs w:val="22"/>
        </w:rPr>
        <w:t xml:space="preserve">U tome su joj od velike pomoći bili stručni suradnici i konzultanti iz Ureda pravobraniteljice za djecu, UNICEF-a i Poliklinike za zaštitu djece grada Zagreba, brojni psiholozi, pedagozi, liječnici – no glavne zvijezde njezine emisije uvijek su bili mladi i svi problemi s kojima se suočavaju odrastajući. Mnogi od njih danas su poznati sportaši, gitaristi i violinisti, astronomi i znanstvenici, liječnici, sveučilišni profesori i novinari. </w:t>
      </w:r>
    </w:p>
    <w:p w:rsidR="00341518" w:rsidRPr="00637F8D" w:rsidRDefault="00341518" w:rsidP="00341518">
      <w:pPr>
        <w:rPr>
          <w:sz w:val="22"/>
          <w:szCs w:val="22"/>
        </w:rPr>
      </w:pPr>
      <w:r w:rsidRPr="00637F8D">
        <w:rPr>
          <w:sz w:val="22"/>
          <w:szCs w:val="22"/>
        </w:rPr>
        <w:t xml:space="preserve">Višnja Biti, novinarka i urednica na Hrvatskom radiju, uspjela je svojom emisijom pitanja djece i mladih tijekom desetljeća predanog rada s margine medijskog prostora staviti u fokus pažnje. Njezin je novinarski rad svojevrsna kronologija života djece, mladih i njihovih obitelji posljednjih 40 godina u Hrvatskoj. </w:t>
      </w:r>
    </w:p>
    <w:p w:rsidR="00341518" w:rsidRPr="00637F8D" w:rsidRDefault="00341518" w:rsidP="00341518">
      <w:pPr>
        <w:rPr>
          <w:sz w:val="22"/>
          <w:szCs w:val="22"/>
        </w:rPr>
      </w:pPr>
      <w:r w:rsidRPr="00637F8D">
        <w:rPr>
          <w:sz w:val="22"/>
          <w:szCs w:val="22"/>
        </w:rPr>
        <w:t>Životni opus Višnje Biti ostat će sačuvan i nadamo se javno dostupan svakome koga bi zanimalo kako su, primjerice, mladi živjeli na Unijama, Šolti ili Silbi 80-ih godina prošlog stoljeća. Sreća je da Hrvatska radiotelevizija svoj arhiv ipak čuva bolje nego što brine za one koji ga svojim autorskim doprinosom stvaraju.</w:t>
      </w:r>
    </w:p>
    <w:p w:rsidR="00DB3C01" w:rsidRPr="00637F8D" w:rsidRDefault="00DB3C01" w:rsidP="008D43E1">
      <w:pPr>
        <w:spacing w:after="200" w:line="276" w:lineRule="auto"/>
        <w:rPr>
          <w:rFonts w:eastAsia="Calibri"/>
          <w:sz w:val="22"/>
          <w:szCs w:val="22"/>
        </w:rPr>
      </w:pPr>
    </w:p>
    <w:p w:rsidR="00AC2EE5" w:rsidRPr="00637F8D" w:rsidRDefault="00AC2EE5" w:rsidP="008D43E1">
      <w:pPr>
        <w:spacing w:after="200" w:line="276" w:lineRule="auto"/>
        <w:rPr>
          <w:rFonts w:eastAsia="Calibri"/>
          <w:sz w:val="22"/>
          <w:szCs w:val="22"/>
        </w:rPr>
      </w:pPr>
    </w:p>
    <w:p w:rsidR="00F809EF" w:rsidRPr="00637F8D" w:rsidRDefault="00F809EF" w:rsidP="008D43E1">
      <w:pPr>
        <w:spacing w:after="200" w:line="276" w:lineRule="auto"/>
        <w:rPr>
          <w:rFonts w:eastAsia="Calibri"/>
          <w:sz w:val="22"/>
          <w:szCs w:val="22"/>
        </w:rPr>
      </w:pPr>
    </w:p>
    <w:p w:rsidR="00F809EF" w:rsidRPr="00637F8D" w:rsidRDefault="00F809EF" w:rsidP="008D43E1">
      <w:pPr>
        <w:spacing w:after="200" w:line="276" w:lineRule="auto"/>
        <w:rPr>
          <w:rFonts w:eastAsia="Calibri"/>
          <w:sz w:val="22"/>
          <w:szCs w:val="22"/>
        </w:rPr>
      </w:pPr>
    </w:p>
    <w:p w:rsidR="00F809EF" w:rsidRDefault="00F809EF" w:rsidP="008D43E1">
      <w:pPr>
        <w:spacing w:after="200" w:line="276" w:lineRule="auto"/>
        <w:rPr>
          <w:rFonts w:eastAsia="Calibri"/>
        </w:rPr>
      </w:pPr>
    </w:p>
    <w:p w:rsidR="00F809EF" w:rsidRDefault="00F809EF" w:rsidP="008D43E1">
      <w:pPr>
        <w:spacing w:after="200" w:line="276" w:lineRule="auto"/>
        <w:rPr>
          <w:rFonts w:eastAsia="Calibri"/>
        </w:rPr>
      </w:pPr>
    </w:p>
    <w:p w:rsidR="00F809EF" w:rsidRDefault="00F809EF" w:rsidP="008D43E1">
      <w:pPr>
        <w:spacing w:after="200" w:line="276" w:lineRule="auto"/>
        <w:rPr>
          <w:rFonts w:eastAsia="Calibri"/>
        </w:rPr>
      </w:pPr>
    </w:p>
    <w:p w:rsidR="00F809EF" w:rsidRDefault="00F809EF" w:rsidP="008D43E1">
      <w:pPr>
        <w:spacing w:after="200" w:line="276" w:lineRule="auto"/>
        <w:rPr>
          <w:rFonts w:eastAsia="Calibri"/>
        </w:rPr>
      </w:pPr>
    </w:p>
    <w:p w:rsidR="00F809EF" w:rsidRDefault="00F809EF" w:rsidP="008D43E1">
      <w:pPr>
        <w:spacing w:after="200" w:line="276" w:lineRule="auto"/>
        <w:rPr>
          <w:rFonts w:eastAsia="Calibri"/>
        </w:rPr>
      </w:pPr>
    </w:p>
    <w:p w:rsidR="00F809EF" w:rsidRDefault="00F809EF" w:rsidP="008D43E1">
      <w:pPr>
        <w:spacing w:after="200" w:line="276" w:lineRule="auto"/>
        <w:rPr>
          <w:rFonts w:eastAsia="Calibri"/>
        </w:rPr>
      </w:pPr>
    </w:p>
    <w:p w:rsidR="00637F8D" w:rsidRDefault="00637F8D" w:rsidP="008D43E1">
      <w:pPr>
        <w:spacing w:after="200" w:line="276" w:lineRule="auto"/>
        <w:rPr>
          <w:rFonts w:eastAsia="Calibri"/>
        </w:rPr>
      </w:pPr>
    </w:p>
    <w:p w:rsidR="00F809EF" w:rsidRDefault="00F809EF" w:rsidP="008D43E1">
      <w:pPr>
        <w:spacing w:after="200" w:line="276" w:lineRule="auto"/>
        <w:rPr>
          <w:rFonts w:eastAsia="Calibri"/>
        </w:rPr>
      </w:pPr>
    </w:p>
    <w:p w:rsidR="00F809EF" w:rsidRDefault="00F809EF" w:rsidP="008D43E1">
      <w:pPr>
        <w:spacing w:after="200" w:line="276" w:lineRule="auto"/>
        <w:rPr>
          <w:rFonts w:eastAsia="Calibri"/>
        </w:rPr>
      </w:pPr>
    </w:p>
    <w:p w:rsidR="00AC2EE5" w:rsidRDefault="00AC2EE5" w:rsidP="002D2201">
      <w:pPr>
        <w:jc w:val="center"/>
        <w:rPr>
          <w:b/>
          <w:sz w:val="26"/>
          <w:szCs w:val="26"/>
        </w:rPr>
      </w:pPr>
    </w:p>
    <w:p w:rsidR="002D2201" w:rsidRPr="00557E83" w:rsidRDefault="002D2201" w:rsidP="002D2201">
      <w:pPr>
        <w:jc w:val="center"/>
        <w:rPr>
          <w:b/>
          <w:sz w:val="26"/>
          <w:szCs w:val="26"/>
        </w:rPr>
      </w:pPr>
      <w:r w:rsidRPr="00557E83">
        <w:rPr>
          <w:b/>
          <w:sz w:val="26"/>
          <w:szCs w:val="26"/>
        </w:rPr>
        <w:lastRenderedPageBreak/>
        <w:t xml:space="preserve">nagrada </w:t>
      </w:r>
      <w:r w:rsidRPr="00557E83">
        <w:rPr>
          <w:b/>
          <w:i/>
          <w:sz w:val="26"/>
          <w:szCs w:val="26"/>
        </w:rPr>
        <w:t xml:space="preserve">Novinar godine </w:t>
      </w:r>
      <w:r w:rsidRPr="00557E83">
        <w:rPr>
          <w:sz w:val="26"/>
          <w:szCs w:val="26"/>
        </w:rPr>
        <w:t>za 2017. godinu</w:t>
      </w:r>
    </w:p>
    <w:p w:rsidR="002D2201" w:rsidRPr="00552F45" w:rsidRDefault="002D2201" w:rsidP="002D2201">
      <w:pPr>
        <w:jc w:val="center"/>
        <w:rPr>
          <w:b/>
        </w:rPr>
      </w:pPr>
    </w:p>
    <w:p w:rsidR="002D2201" w:rsidRPr="00485432" w:rsidRDefault="002D2201" w:rsidP="002D2201">
      <w:pPr>
        <w:spacing w:after="200" w:line="276" w:lineRule="auto"/>
        <w:rPr>
          <w:sz w:val="22"/>
          <w:szCs w:val="22"/>
        </w:rPr>
      </w:pPr>
      <w:r w:rsidRPr="00485432">
        <w:rPr>
          <w:sz w:val="22"/>
          <w:szCs w:val="22"/>
        </w:rPr>
        <w:t xml:space="preserve">Za nagradu </w:t>
      </w:r>
      <w:r w:rsidRPr="00485432">
        <w:rPr>
          <w:i/>
          <w:sz w:val="22"/>
          <w:szCs w:val="22"/>
        </w:rPr>
        <w:t>Novinar godine</w:t>
      </w:r>
      <w:r w:rsidRPr="00485432">
        <w:rPr>
          <w:sz w:val="22"/>
          <w:szCs w:val="22"/>
        </w:rPr>
        <w:t xml:space="preserve"> Ocjenjivački odbor nominirao je četvero kandidata</w:t>
      </w:r>
      <w:r w:rsidR="00753C79" w:rsidRPr="00485432">
        <w:rPr>
          <w:sz w:val="22"/>
          <w:szCs w:val="22"/>
        </w:rPr>
        <w:t xml:space="preserve">: </w:t>
      </w:r>
      <w:r w:rsidR="005673D8" w:rsidRPr="00485432">
        <w:rPr>
          <w:sz w:val="22"/>
          <w:szCs w:val="22"/>
        </w:rPr>
        <w:t>Hassana</w:t>
      </w:r>
      <w:r w:rsidR="00753C79" w:rsidRPr="00485432">
        <w:rPr>
          <w:sz w:val="22"/>
          <w:szCs w:val="22"/>
        </w:rPr>
        <w:t xml:space="preserve"> </w:t>
      </w:r>
      <w:r w:rsidR="005673D8" w:rsidRPr="00485432">
        <w:rPr>
          <w:sz w:val="22"/>
          <w:szCs w:val="22"/>
        </w:rPr>
        <w:t>Haidara</w:t>
      </w:r>
      <w:r w:rsidR="00753C79" w:rsidRPr="00485432">
        <w:rPr>
          <w:sz w:val="22"/>
          <w:szCs w:val="22"/>
        </w:rPr>
        <w:t xml:space="preserve"> </w:t>
      </w:r>
      <w:r w:rsidR="005673D8" w:rsidRPr="00485432">
        <w:rPr>
          <w:sz w:val="22"/>
          <w:szCs w:val="22"/>
        </w:rPr>
        <w:t>Diaba, Hrvoja Krešića, Ivanu Paradžiković, Maju Sever</w:t>
      </w:r>
    </w:p>
    <w:p w:rsidR="00037620" w:rsidRPr="001D0605" w:rsidRDefault="005673D8" w:rsidP="00037620">
      <w:pPr>
        <w:pStyle w:val="Obinitekst"/>
        <w:rPr>
          <w:rFonts w:ascii="Times New Roman" w:hAnsi="Times New Roman" w:cs="Times New Roman"/>
          <w:b/>
          <w:sz w:val="24"/>
          <w:szCs w:val="24"/>
        </w:rPr>
      </w:pPr>
      <w:r w:rsidRPr="001D0605">
        <w:rPr>
          <w:rFonts w:ascii="Times New Roman" w:hAnsi="Times New Roman" w:cs="Times New Roman"/>
          <w:b/>
          <w:sz w:val="24"/>
          <w:szCs w:val="24"/>
        </w:rPr>
        <w:t>Hassan Haidar Diab</w:t>
      </w:r>
    </w:p>
    <w:p w:rsidR="00037620" w:rsidRPr="00485432" w:rsidRDefault="00037620" w:rsidP="00037620">
      <w:pPr>
        <w:pStyle w:val="Obinitekst"/>
        <w:jc w:val="both"/>
        <w:rPr>
          <w:rFonts w:ascii="Times New Roman" w:hAnsi="Times New Roman" w:cs="Times New Roman"/>
          <w:szCs w:val="22"/>
        </w:rPr>
      </w:pPr>
      <w:r w:rsidRPr="00485432">
        <w:rPr>
          <w:rFonts w:ascii="Times New Roman" w:hAnsi="Times New Roman" w:cs="Times New Roman"/>
          <w:szCs w:val="22"/>
        </w:rPr>
        <w:t xml:space="preserve">Zaslužan je za svjetsku ekskluzivu zbog koje su on i </w:t>
      </w:r>
      <w:r w:rsidRPr="00485432">
        <w:rPr>
          <w:rFonts w:ascii="Times New Roman" w:hAnsi="Times New Roman" w:cs="Times New Roman"/>
          <w:i/>
          <w:szCs w:val="22"/>
        </w:rPr>
        <w:t>Večernji list</w:t>
      </w:r>
      <w:r w:rsidRPr="00485432">
        <w:rPr>
          <w:rFonts w:ascii="Times New Roman" w:hAnsi="Times New Roman" w:cs="Times New Roman"/>
          <w:szCs w:val="22"/>
        </w:rPr>
        <w:t xml:space="preserve"> danima bili najcitiraniji hrvatski novinar i medij u svijetu. Njegov</w:t>
      </w:r>
      <w:r w:rsidR="00753C79" w:rsidRPr="00485432">
        <w:rPr>
          <w:rFonts w:ascii="Times New Roman" w:hAnsi="Times New Roman" w:cs="Times New Roman"/>
          <w:szCs w:val="22"/>
        </w:rPr>
        <w:t xml:space="preserve"> opsežan ekskluzivni razgovor s</w:t>
      </w:r>
      <w:r w:rsidRPr="00485432">
        <w:rPr>
          <w:rFonts w:ascii="Times New Roman" w:hAnsi="Times New Roman" w:cs="Times New Roman"/>
          <w:szCs w:val="22"/>
        </w:rPr>
        <w:t xml:space="preserve"> u tom trenutku nedvojbeno najtraženijim svjetskim čelnikom - sirijskim predsjednikom Basharom</w:t>
      </w:r>
      <w:r w:rsidR="00753C79" w:rsidRPr="00485432">
        <w:rPr>
          <w:rFonts w:ascii="Times New Roman" w:hAnsi="Times New Roman" w:cs="Times New Roman"/>
          <w:szCs w:val="22"/>
        </w:rPr>
        <w:t xml:space="preserve"> </w:t>
      </w:r>
      <w:r w:rsidRPr="00485432">
        <w:rPr>
          <w:rFonts w:ascii="Times New Roman" w:hAnsi="Times New Roman" w:cs="Times New Roman"/>
          <w:szCs w:val="22"/>
        </w:rPr>
        <w:t>al-Assadom, koji gotovo ne istupa u javnosti, u samo je nekoliko sati obišao svijet. Razgovor koji se o</w:t>
      </w:r>
      <w:r w:rsidR="00753C79" w:rsidRPr="00485432">
        <w:rPr>
          <w:rFonts w:ascii="Times New Roman" w:hAnsi="Times New Roman" w:cs="Times New Roman"/>
          <w:szCs w:val="22"/>
        </w:rPr>
        <w:t>dvio u Assadovu uredu u Damasku</w:t>
      </w:r>
      <w:r w:rsidRPr="00485432">
        <w:rPr>
          <w:rFonts w:ascii="Times New Roman" w:hAnsi="Times New Roman" w:cs="Times New Roman"/>
          <w:szCs w:val="22"/>
        </w:rPr>
        <w:t xml:space="preserve"> prenijele su i analizirale stotine medija, od SAD-a, Rusije, Velike Britanije, Francuske i Njemačke, preko Indije i bliskoistočnih zemalja do Japana, Kine i Južne Koreje. I nije ni najmanje čudno da je Assad upravo njemu dao intervju, iako su pripreme trajale osam mjes</w:t>
      </w:r>
      <w:r w:rsidR="00753C79" w:rsidRPr="00485432">
        <w:rPr>
          <w:rFonts w:ascii="Times New Roman" w:hAnsi="Times New Roman" w:cs="Times New Roman"/>
          <w:szCs w:val="22"/>
        </w:rPr>
        <w:t xml:space="preserve">eci. Diabu, rođenu u Libanonu, </w:t>
      </w:r>
      <w:r w:rsidRPr="00485432">
        <w:rPr>
          <w:rFonts w:ascii="Times New Roman" w:hAnsi="Times New Roman" w:cs="Times New Roman"/>
          <w:szCs w:val="22"/>
        </w:rPr>
        <w:t xml:space="preserve">arapski jezik je materinski te je jedan od vodećih poznavatelja geopolitičkih prilika na Bliskom istoku, s kojeg je izvještavao sa svih bojišta te je prvi strani novinar koji je ušao u ratom zahvaćenu Siriju. </w:t>
      </w:r>
    </w:p>
    <w:p w:rsidR="00037620" w:rsidRPr="001D0605" w:rsidRDefault="00037620" w:rsidP="00037620">
      <w:pPr>
        <w:pStyle w:val="StandardWeb"/>
        <w:spacing w:before="0" w:beforeAutospacing="0" w:after="0" w:afterAutospacing="0"/>
        <w:rPr>
          <w:rFonts w:ascii="Times New Roman" w:hAnsi="Times New Roman" w:cs="Times New Roman"/>
          <w:color w:val="000000"/>
          <w:sz w:val="24"/>
          <w:szCs w:val="24"/>
        </w:rPr>
      </w:pPr>
    </w:p>
    <w:p w:rsidR="00037620" w:rsidRPr="001D0605" w:rsidRDefault="005673D8" w:rsidP="00037620">
      <w:pPr>
        <w:rPr>
          <w:b/>
          <w:color w:val="212121"/>
        </w:rPr>
      </w:pPr>
      <w:r w:rsidRPr="001D0605">
        <w:rPr>
          <w:b/>
          <w:color w:val="212121"/>
        </w:rPr>
        <w:t>Hrvoje Krešić</w:t>
      </w:r>
    </w:p>
    <w:p w:rsidR="00037620" w:rsidRPr="00637F8D" w:rsidRDefault="00037620" w:rsidP="00037620">
      <w:pPr>
        <w:jc w:val="both"/>
        <w:rPr>
          <w:color w:val="000000"/>
          <w:sz w:val="23"/>
          <w:szCs w:val="23"/>
        </w:rPr>
      </w:pPr>
      <w:r w:rsidRPr="00485432">
        <w:rPr>
          <w:color w:val="212121"/>
          <w:sz w:val="22"/>
          <w:szCs w:val="22"/>
        </w:rPr>
        <w:t xml:space="preserve">Kao politički izvjestitelj </w:t>
      </w:r>
      <w:r w:rsidRPr="00485432">
        <w:rPr>
          <w:i/>
          <w:color w:val="212121"/>
          <w:sz w:val="22"/>
          <w:szCs w:val="22"/>
        </w:rPr>
        <w:t>N1 Televizije</w:t>
      </w:r>
      <w:r w:rsidRPr="00485432">
        <w:rPr>
          <w:color w:val="212121"/>
          <w:sz w:val="22"/>
          <w:szCs w:val="22"/>
        </w:rPr>
        <w:t xml:space="preserve"> nepopustljivo je sve aktere suočavao s neugodnim či</w:t>
      </w:r>
      <w:r w:rsidR="00753C79" w:rsidRPr="00485432">
        <w:rPr>
          <w:color w:val="212121"/>
          <w:sz w:val="22"/>
          <w:szCs w:val="22"/>
        </w:rPr>
        <w:t>njenicama</w:t>
      </w:r>
      <w:r w:rsidRPr="00485432">
        <w:rPr>
          <w:color w:val="212121"/>
          <w:sz w:val="22"/>
          <w:szCs w:val="22"/>
        </w:rPr>
        <w:t xml:space="preserve"> neovisno o tome jesu li mu s druge strane pripadnici vladajućih ili oporbe. Zbog toga su ga u razmaku od samo nekoliko sati prozvali i čelnik HDZ-a i SDP-a da je agent suprotne opcije. Intenzivno je izvještavao o Agrokoru: prvi je objavio da će Ante Ramljak biti Vladin povjerenik, baš kao što je prvi bio na licu mjesta kada je krenula akcija uhićenja bivših šefova koncerna. Razotkrivao je milijunske afere o dubioznom upravljanju javnim nov</w:t>
      </w:r>
      <w:r w:rsidR="00753C79" w:rsidRPr="00485432">
        <w:rPr>
          <w:color w:val="212121"/>
          <w:sz w:val="22"/>
          <w:szCs w:val="22"/>
        </w:rPr>
        <w:t>cem</w:t>
      </w:r>
      <w:r w:rsidR="00485432">
        <w:rPr>
          <w:color w:val="212121"/>
          <w:sz w:val="22"/>
          <w:szCs w:val="22"/>
        </w:rPr>
        <w:t xml:space="preserve"> </w:t>
      </w:r>
      <w:r w:rsidRPr="00485432">
        <w:rPr>
          <w:sz w:val="22"/>
          <w:szCs w:val="22"/>
        </w:rPr>
        <w:t>kao</w:t>
      </w:r>
      <w:r w:rsidRPr="00485432">
        <w:rPr>
          <w:color w:val="212121"/>
          <w:sz w:val="22"/>
          <w:szCs w:val="22"/>
        </w:rPr>
        <w:t xml:space="preserve"> što su FGS Nexus te javna nabava u Ministarstvu regionalnog razvoja. Reportersku je svestranost najbolje pokazao izvještavajući sa skupa G20 u Hamburgu, odakle je vjerno prenio ne sam</w:t>
      </w:r>
      <w:r w:rsidR="00F661BD" w:rsidRPr="00485432">
        <w:rPr>
          <w:color w:val="212121"/>
          <w:sz w:val="22"/>
          <w:szCs w:val="22"/>
        </w:rPr>
        <w:t>o najvažnije političke događaje</w:t>
      </w:r>
      <w:r w:rsidRPr="00485432">
        <w:rPr>
          <w:color w:val="212121"/>
          <w:sz w:val="22"/>
          <w:szCs w:val="22"/>
        </w:rPr>
        <w:t xml:space="preserve"> nego i prosvjede koji su se pretvorili u nasilne nerede. Opasnosti se izložio i kada je iz neposredne blizine pratio lanjske požare u Dalmaciji.</w:t>
      </w:r>
      <w:r w:rsidRPr="00637F8D">
        <w:rPr>
          <w:color w:val="212121"/>
          <w:sz w:val="23"/>
          <w:szCs w:val="23"/>
        </w:rPr>
        <w:t xml:space="preserve"> </w:t>
      </w:r>
      <w:r w:rsidRPr="00637F8D">
        <w:rPr>
          <w:color w:val="212121"/>
          <w:sz w:val="23"/>
          <w:szCs w:val="23"/>
        </w:rPr>
        <w:br/>
      </w:r>
    </w:p>
    <w:p w:rsidR="00037620" w:rsidRPr="001D0605" w:rsidRDefault="005673D8" w:rsidP="00037620">
      <w:pPr>
        <w:pStyle w:val="StandardWeb"/>
        <w:spacing w:before="0" w:beforeAutospacing="0" w:after="0" w:afterAutospacing="0"/>
        <w:rPr>
          <w:rFonts w:ascii="Times New Roman" w:hAnsi="Times New Roman" w:cs="Times New Roman"/>
          <w:b/>
          <w:color w:val="000000"/>
          <w:sz w:val="24"/>
          <w:szCs w:val="24"/>
        </w:rPr>
      </w:pPr>
      <w:r w:rsidRPr="001D0605">
        <w:rPr>
          <w:rFonts w:ascii="Times New Roman" w:hAnsi="Times New Roman" w:cs="Times New Roman"/>
          <w:b/>
          <w:color w:val="000000"/>
          <w:sz w:val="24"/>
          <w:szCs w:val="24"/>
        </w:rPr>
        <w:t>Ivana Paradžiković</w:t>
      </w:r>
    </w:p>
    <w:p w:rsidR="00037620" w:rsidRPr="00485432" w:rsidRDefault="00037620" w:rsidP="00037620">
      <w:pPr>
        <w:jc w:val="both"/>
        <w:rPr>
          <w:rFonts w:eastAsia="Arial Unicode MS"/>
          <w:sz w:val="22"/>
          <w:szCs w:val="22"/>
        </w:rPr>
      </w:pPr>
      <w:r w:rsidRPr="00485432">
        <w:rPr>
          <w:rFonts w:eastAsia="Arial Unicode MS"/>
          <w:sz w:val="22"/>
          <w:szCs w:val="22"/>
        </w:rPr>
        <w:t>Voditeljica je i urednica emisije „Provjereno“</w:t>
      </w:r>
      <w:r w:rsidRPr="00485432">
        <w:rPr>
          <w:rFonts w:eastAsia="Arial Unicode MS"/>
          <w:i/>
          <w:sz w:val="22"/>
          <w:szCs w:val="22"/>
        </w:rPr>
        <w:t>NoveTV</w:t>
      </w:r>
      <w:r w:rsidR="00F661BD" w:rsidRPr="00485432">
        <w:rPr>
          <w:rFonts w:eastAsia="Arial Unicode MS"/>
          <w:i/>
          <w:sz w:val="22"/>
          <w:szCs w:val="22"/>
        </w:rPr>
        <w:t xml:space="preserve">, </w:t>
      </w:r>
      <w:r w:rsidRPr="00485432">
        <w:rPr>
          <w:rFonts w:eastAsia="Arial Unicode MS"/>
          <w:sz w:val="22"/>
          <w:szCs w:val="22"/>
        </w:rPr>
        <w:t>najgledanije istraživačke emisije koju u prosjeku prati više od 400 tisuća gledatelja. Emisija „Provjereno“ već godinama uspješno razotkriva i bavi se svim važnim problemima ljudi i društvene i političke svakodnevice. Ivana ističe kako je istodobno čast, ali i velika odgovornost kada gledatelji percipiraju emisiju te ekipu novinara koji istražuju događaje i priče kao nekoga tko može zaista pomoći u rješavanju krucijalnih pitanja društva u kojem žive. U 2017. g. Ivana je</w:t>
      </w:r>
      <w:r w:rsidR="00F661BD" w:rsidRPr="00485432">
        <w:rPr>
          <w:rFonts w:eastAsia="Arial Unicode MS"/>
          <w:sz w:val="22"/>
          <w:szCs w:val="22"/>
        </w:rPr>
        <w:t xml:space="preserve"> donijela jednu od priča godine</w:t>
      </w:r>
      <w:r w:rsidRPr="00485432">
        <w:rPr>
          <w:rFonts w:eastAsia="Arial Unicode MS"/>
          <w:sz w:val="22"/>
          <w:szCs w:val="22"/>
        </w:rPr>
        <w:t xml:space="preserve"> kojom je razotkrila šokantnu aferu s mesom u Hrvatskoj. Po prvi puta pred kamere su stali zviždači jedne mesne industrije - PIK-a Vrbovec. Ispričali su da je meso koje su stavljali u mesne prerađevine, salame, hrenovke, kobasice - bilo staro, smrdljivo, zeleno, pa čak i zaraženo, a s proizvoda su brisali rok trajanja i stavljali nove datume.</w:t>
      </w:r>
    </w:p>
    <w:p w:rsidR="00037620" w:rsidRPr="001D0605" w:rsidRDefault="00037620" w:rsidP="00037620">
      <w:pPr>
        <w:pStyle w:val="StandardWeb"/>
        <w:spacing w:before="0" w:beforeAutospacing="0" w:after="0" w:afterAutospacing="0"/>
        <w:rPr>
          <w:rFonts w:ascii="Times New Roman" w:hAnsi="Times New Roman" w:cs="Times New Roman"/>
          <w:color w:val="000000"/>
          <w:sz w:val="24"/>
          <w:szCs w:val="24"/>
        </w:rPr>
      </w:pPr>
    </w:p>
    <w:p w:rsidR="00037620" w:rsidRPr="001D0605" w:rsidRDefault="005673D8" w:rsidP="00037620">
      <w:pPr>
        <w:pStyle w:val="StandardWeb"/>
        <w:spacing w:before="0" w:beforeAutospacing="0" w:after="0" w:afterAutospacing="0"/>
        <w:rPr>
          <w:rFonts w:ascii="Times New Roman" w:hAnsi="Times New Roman" w:cs="Times New Roman"/>
          <w:b/>
          <w:color w:val="000000"/>
          <w:sz w:val="24"/>
          <w:szCs w:val="24"/>
        </w:rPr>
      </w:pPr>
      <w:r w:rsidRPr="001D0605">
        <w:rPr>
          <w:rFonts w:ascii="Times New Roman" w:hAnsi="Times New Roman" w:cs="Times New Roman"/>
          <w:b/>
          <w:color w:val="000000"/>
          <w:sz w:val="24"/>
          <w:szCs w:val="24"/>
        </w:rPr>
        <w:t>Maja Sever </w:t>
      </w:r>
    </w:p>
    <w:p w:rsidR="00037620" w:rsidRPr="00485432" w:rsidRDefault="00037620" w:rsidP="00037620">
      <w:pPr>
        <w:pStyle w:val="StandardWeb"/>
        <w:spacing w:before="0" w:beforeAutospacing="0" w:after="0" w:afterAutospacing="0"/>
        <w:jc w:val="both"/>
        <w:rPr>
          <w:rFonts w:ascii="Times New Roman" w:hAnsi="Times New Roman" w:cs="Times New Roman"/>
          <w:color w:val="000000"/>
        </w:rPr>
      </w:pPr>
      <w:r w:rsidRPr="00485432">
        <w:rPr>
          <w:rFonts w:ascii="Times New Roman" w:hAnsi="Times New Roman" w:cs="Times New Roman"/>
          <w:color w:val="000000"/>
        </w:rPr>
        <w:t xml:space="preserve">Profesionalnim je angažmanom pomogla radu i aktivnosti mnogobrojnih udruga i pojedinaca koji su teško dobivali „minutažu“ u </w:t>
      </w:r>
      <w:r w:rsidRPr="00485432">
        <w:rPr>
          <w:rFonts w:ascii="Times New Roman" w:hAnsi="Times New Roman" w:cs="Times New Roman"/>
          <w:i/>
          <w:color w:val="000000"/>
        </w:rPr>
        <w:t>prime timeu</w:t>
      </w:r>
      <w:r w:rsidRPr="00485432">
        <w:rPr>
          <w:rFonts w:ascii="Times New Roman" w:hAnsi="Times New Roman" w:cs="Times New Roman"/>
          <w:color w:val="000000"/>
        </w:rPr>
        <w:t xml:space="preserve">. Upravo su u mozaičnoj emisiji </w:t>
      </w:r>
      <w:r w:rsidRPr="00485432">
        <w:rPr>
          <w:rFonts w:ascii="Times New Roman" w:hAnsi="Times New Roman" w:cs="Times New Roman"/>
          <w:i/>
          <w:color w:val="000000"/>
        </w:rPr>
        <w:t>HRT-a</w:t>
      </w:r>
      <w:r w:rsidRPr="00485432">
        <w:rPr>
          <w:rFonts w:ascii="Times New Roman" w:hAnsi="Times New Roman" w:cs="Times New Roman"/>
          <w:color w:val="000000"/>
        </w:rPr>
        <w:t xml:space="preserve"> „Hrvatska uživo“, koju je vodila i uređivala, pravo javnosti, a potom i ostvarivanje svojih prava, dobile majke njegovateljice djece s najtežim invaliditetom, udruga djece s Down sindromom, socijalno najugroženiji, humanitarne i braniteljske udruge, sindikati, predstavnici manjina i brojni drugi. Pratila je i otvarala brojne teme vezane za znanost, kulturu, školstvo i sport</w:t>
      </w:r>
      <w:r w:rsidR="00F661BD" w:rsidRPr="00485432">
        <w:rPr>
          <w:rFonts w:ascii="Times New Roman" w:hAnsi="Times New Roman" w:cs="Times New Roman"/>
          <w:color w:val="000000"/>
        </w:rPr>
        <w:t>. Nakon lanjskog ukidanja emisije „Hrvatska uživo“</w:t>
      </w:r>
      <w:r w:rsidRPr="00485432">
        <w:rPr>
          <w:rFonts w:ascii="Times New Roman" w:hAnsi="Times New Roman" w:cs="Times New Roman"/>
          <w:color w:val="000000"/>
        </w:rPr>
        <w:t xml:space="preserve"> nastavila je raditi u emisiji „Nedjeljom u 2“. U fokus je uvijek stavljala </w:t>
      </w:r>
      <w:r w:rsidR="00F661BD" w:rsidRPr="00485432">
        <w:rPr>
          <w:rFonts w:ascii="Times New Roman" w:hAnsi="Times New Roman" w:cs="Times New Roman"/>
          <w:color w:val="000000"/>
        </w:rPr>
        <w:t xml:space="preserve">na </w:t>
      </w:r>
      <w:r w:rsidRPr="00485432">
        <w:rPr>
          <w:rFonts w:ascii="Times New Roman" w:hAnsi="Times New Roman" w:cs="Times New Roman"/>
          <w:color w:val="000000"/>
        </w:rPr>
        <w:t>čovjeka i tako vratila povjerenje u javni servis koji se obraća najranjivijima. Zbog svog je rada, ne pristajući na neprofesionalnost, kompromise, poluistine, šutnju i poltronstvo, nerijetko izložena napadima, prijetnjama i prozivkama.</w:t>
      </w:r>
    </w:p>
    <w:p w:rsidR="00037620" w:rsidRPr="00485432" w:rsidRDefault="00037620" w:rsidP="00037620">
      <w:pPr>
        <w:pStyle w:val="StandardWeb"/>
        <w:spacing w:before="0" w:beforeAutospacing="0" w:after="0" w:afterAutospacing="0"/>
        <w:rPr>
          <w:rFonts w:ascii="Arial" w:hAnsi="Arial" w:cs="Arial"/>
          <w:color w:val="000000"/>
        </w:rPr>
      </w:pPr>
    </w:p>
    <w:p w:rsidR="00037620" w:rsidRPr="00485432" w:rsidRDefault="00037620" w:rsidP="00037620">
      <w:pPr>
        <w:rPr>
          <w:b/>
          <w:sz w:val="22"/>
          <w:szCs w:val="22"/>
        </w:rPr>
      </w:pPr>
      <w:r w:rsidRPr="00485432">
        <w:rPr>
          <w:b/>
          <w:sz w:val="22"/>
          <w:szCs w:val="22"/>
        </w:rPr>
        <w:t xml:space="preserve">O dobitniku je glasalo </w:t>
      </w:r>
      <w:r w:rsidR="00F809EF" w:rsidRPr="00485432">
        <w:rPr>
          <w:b/>
          <w:sz w:val="22"/>
          <w:szCs w:val="22"/>
        </w:rPr>
        <w:t xml:space="preserve">500 </w:t>
      </w:r>
      <w:r w:rsidRPr="00485432">
        <w:rPr>
          <w:b/>
          <w:sz w:val="22"/>
          <w:szCs w:val="22"/>
        </w:rPr>
        <w:t>članova Hrvatskog novinarskog društva, a njegovo će ime biti objavljeno na svečanoj dodjeli svih nagrada u Novinarskom domu (Zagreb, Perkovčeva 2) uz Svjetski dan slobode medija, 3. svibnja 2018. godine u 12 sati.</w:t>
      </w:r>
    </w:p>
    <w:p w:rsidR="00037620" w:rsidRPr="001D0605" w:rsidRDefault="00037620" w:rsidP="00037620">
      <w:pPr>
        <w:pStyle w:val="StandardWeb"/>
        <w:spacing w:before="0" w:beforeAutospacing="0" w:after="0" w:afterAutospacing="0"/>
        <w:rPr>
          <w:rFonts w:ascii="Arial" w:hAnsi="Arial" w:cs="Arial"/>
          <w:color w:val="000000"/>
          <w:sz w:val="24"/>
          <w:szCs w:val="24"/>
        </w:rPr>
      </w:pPr>
    </w:p>
    <w:p w:rsidR="00037620" w:rsidRPr="001D0605" w:rsidRDefault="00037620" w:rsidP="00037620"/>
    <w:p w:rsidR="002D2201" w:rsidRDefault="002D2201" w:rsidP="002D2201">
      <w:pPr>
        <w:spacing w:after="200" w:line="276" w:lineRule="auto"/>
        <w:rPr>
          <w:rFonts w:eastAsia="Calibri"/>
        </w:rPr>
      </w:pPr>
    </w:p>
    <w:p w:rsidR="00037620" w:rsidRDefault="00037620" w:rsidP="002D2201">
      <w:pPr>
        <w:spacing w:after="200" w:line="276" w:lineRule="auto"/>
        <w:rPr>
          <w:rFonts w:eastAsia="Calibri"/>
        </w:rPr>
      </w:pPr>
    </w:p>
    <w:p w:rsidR="002D2201" w:rsidRPr="008D43E1" w:rsidRDefault="002D2201" w:rsidP="008D43E1">
      <w:pPr>
        <w:spacing w:after="200" w:line="276" w:lineRule="auto"/>
        <w:rPr>
          <w:rFonts w:eastAsia="Calibri"/>
        </w:rPr>
      </w:pPr>
    </w:p>
    <w:p w:rsidR="00F274EE" w:rsidRPr="008D43E1" w:rsidRDefault="00F274EE" w:rsidP="00F274EE"/>
    <w:p w:rsidR="00F274EE" w:rsidRPr="008D43E1" w:rsidRDefault="00F274EE" w:rsidP="00F274EE"/>
    <w:p w:rsidR="00F274EE" w:rsidRPr="008D43E1" w:rsidRDefault="00F274EE" w:rsidP="00F274EE"/>
    <w:p w:rsidR="00F52B2B" w:rsidRDefault="00F52B2B" w:rsidP="000A2D4B"/>
    <w:sectPr w:rsidR="00F52B2B" w:rsidSect="00FA38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58E" w:rsidRDefault="0043758E" w:rsidP="005673D8">
      <w:r>
        <w:separator/>
      </w:r>
    </w:p>
  </w:endnote>
  <w:endnote w:type="continuationSeparator" w:id="0">
    <w:p w:rsidR="0043758E" w:rsidRDefault="0043758E" w:rsidP="0056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063525"/>
      <w:docPartObj>
        <w:docPartGallery w:val="Page Numbers (Bottom of Page)"/>
        <w:docPartUnique/>
      </w:docPartObj>
    </w:sdtPr>
    <w:sdtEndPr/>
    <w:sdtContent>
      <w:p w:rsidR="005673D8" w:rsidRDefault="001569FC">
        <w:pPr>
          <w:pStyle w:val="Podnoje"/>
          <w:jc w:val="right"/>
        </w:pPr>
        <w:r>
          <w:fldChar w:fldCharType="begin"/>
        </w:r>
        <w:r w:rsidR="005673D8">
          <w:instrText>PAGE   \* MERGEFORMAT</w:instrText>
        </w:r>
        <w:r>
          <w:fldChar w:fldCharType="separate"/>
        </w:r>
        <w:r w:rsidR="00F661BD">
          <w:rPr>
            <w:noProof/>
          </w:rPr>
          <w:t>7</w:t>
        </w:r>
        <w:r>
          <w:fldChar w:fldCharType="end"/>
        </w:r>
      </w:p>
    </w:sdtContent>
  </w:sdt>
  <w:p w:rsidR="005673D8" w:rsidRDefault="005673D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58E" w:rsidRDefault="0043758E" w:rsidP="005673D8">
      <w:r>
        <w:separator/>
      </w:r>
    </w:p>
  </w:footnote>
  <w:footnote w:type="continuationSeparator" w:id="0">
    <w:p w:rsidR="0043758E" w:rsidRDefault="0043758E" w:rsidP="0056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24335"/>
    <w:multiLevelType w:val="multilevel"/>
    <w:tmpl w:val="FA4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4B"/>
    <w:rsid w:val="00037620"/>
    <w:rsid w:val="00081FB8"/>
    <w:rsid w:val="00095389"/>
    <w:rsid w:val="000A1C81"/>
    <w:rsid w:val="000A2D4B"/>
    <w:rsid w:val="001569FC"/>
    <w:rsid w:val="001F3DEA"/>
    <w:rsid w:val="002A0143"/>
    <w:rsid w:val="002A3D69"/>
    <w:rsid w:val="002D2201"/>
    <w:rsid w:val="00341518"/>
    <w:rsid w:val="003A6570"/>
    <w:rsid w:val="003F0119"/>
    <w:rsid w:val="0043758E"/>
    <w:rsid w:val="00485432"/>
    <w:rsid w:val="00557E83"/>
    <w:rsid w:val="005673D8"/>
    <w:rsid w:val="005C43CB"/>
    <w:rsid w:val="005D514F"/>
    <w:rsid w:val="00637F8D"/>
    <w:rsid w:val="00650401"/>
    <w:rsid w:val="006A7168"/>
    <w:rsid w:val="00724707"/>
    <w:rsid w:val="00753C79"/>
    <w:rsid w:val="007933D9"/>
    <w:rsid w:val="00825F7D"/>
    <w:rsid w:val="0082617D"/>
    <w:rsid w:val="00831BAE"/>
    <w:rsid w:val="008424D8"/>
    <w:rsid w:val="008C0EEC"/>
    <w:rsid w:val="008D43E1"/>
    <w:rsid w:val="009C6FDB"/>
    <w:rsid w:val="00A57DB4"/>
    <w:rsid w:val="00AC2EE5"/>
    <w:rsid w:val="00AD1B31"/>
    <w:rsid w:val="00AF4CF1"/>
    <w:rsid w:val="00B35769"/>
    <w:rsid w:val="00C1241B"/>
    <w:rsid w:val="00C36ED7"/>
    <w:rsid w:val="00D813BA"/>
    <w:rsid w:val="00DB3C01"/>
    <w:rsid w:val="00E33A4E"/>
    <w:rsid w:val="00EC4C69"/>
    <w:rsid w:val="00F02047"/>
    <w:rsid w:val="00F274EE"/>
    <w:rsid w:val="00F52B2B"/>
    <w:rsid w:val="00F661BD"/>
    <w:rsid w:val="00F809EF"/>
    <w:rsid w:val="00FA3828"/>
    <w:rsid w:val="00FE50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B909"/>
  <w15:docId w15:val="{F5AA6095-778D-4012-977E-D67A6059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4B"/>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37620"/>
    <w:pPr>
      <w:spacing w:before="100" w:beforeAutospacing="1" w:after="100" w:afterAutospacing="1"/>
    </w:pPr>
    <w:rPr>
      <w:rFonts w:ascii="Calibri" w:eastAsiaTheme="minorHAnsi" w:hAnsi="Calibri" w:cs="Calibri"/>
      <w:sz w:val="22"/>
      <w:szCs w:val="22"/>
      <w:lang w:eastAsia="hr-HR"/>
    </w:rPr>
  </w:style>
  <w:style w:type="paragraph" w:styleId="Obinitekst">
    <w:name w:val="Plain Text"/>
    <w:basedOn w:val="Normal"/>
    <w:link w:val="ObinitekstChar"/>
    <w:uiPriority w:val="99"/>
    <w:unhideWhenUsed/>
    <w:rsid w:val="00037620"/>
    <w:rPr>
      <w:rFonts w:ascii="Calibri" w:eastAsiaTheme="minorHAnsi" w:hAnsi="Calibri" w:cs="Consolas"/>
      <w:sz w:val="22"/>
      <w:szCs w:val="21"/>
    </w:rPr>
  </w:style>
  <w:style w:type="character" w:customStyle="1" w:styleId="ObinitekstChar">
    <w:name w:val="Obični tekst Char"/>
    <w:basedOn w:val="Zadanifontodlomka"/>
    <w:link w:val="Obinitekst"/>
    <w:uiPriority w:val="99"/>
    <w:rsid w:val="00037620"/>
    <w:rPr>
      <w:rFonts w:ascii="Calibri" w:hAnsi="Calibri" w:cs="Consolas"/>
      <w:szCs w:val="21"/>
    </w:rPr>
  </w:style>
  <w:style w:type="paragraph" w:styleId="Zaglavlje">
    <w:name w:val="header"/>
    <w:basedOn w:val="Normal"/>
    <w:link w:val="ZaglavljeChar"/>
    <w:uiPriority w:val="99"/>
    <w:unhideWhenUsed/>
    <w:rsid w:val="005673D8"/>
    <w:pPr>
      <w:tabs>
        <w:tab w:val="center" w:pos="4536"/>
        <w:tab w:val="right" w:pos="9072"/>
      </w:tabs>
    </w:pPr>
  </w:style>
  <w:style w:type="character" w:customStyle="1" w:styleId="ZaglavljeChar">
    <w:name w:val="Zaglavlje Char"/>
    <w:basedOn w:val="Zadanifontodlomka"/>
    <w:link w:val="Zaglavlje"/>
    <w:uiPriority w:val="99"/>
    <w:rsid w:val="005673D8"/>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5673D8"/>
    <w:pPr>
      <w:tabs>
        <w:tab w:val="center" w:pos="4536"/>
        <w:tab w:val="right" w:pos="9072"/>
      </w:tabs>
    </w:pPr>
  </w:style>
  <w:style w:type="character" w:customStyle="1" w:styleId="PodnojeChar">
    <w:name w:val="Podnožje Char"/>
    <w:basedOn w:val="Zadanifontodlomka"/>
    <w:link w:val="Podnoje"/>
    <w:uiPriority w:val="99"/>
    <w:rsid w:val="005673D8"/>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48543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54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0346">
      <w:bodyDiv w:val="1"/>
      <w:marLeft w:val="0"/>
      <w:marRight w:val="0"/>
      <w:marTop w:val="0"/>
      <w:marBottom w:val="0"/>
      <w:divBdr>
        <w:top w:val="none" w:sz="0" w:space="0" w:color="auto"/>
        <w:left w:val="none" w:sz="0" w:space="0" w:color="auto"/>
        <w:bottom w:val="none" w:sz="0" w:space="0" w:color="auto"/>
        <w:right w:val="none" w:sz="0" w:space="0" w:color="auto"/>
      </w:divBdr>
    </w:div>
    <w:div w:id="560671753">
      <w:bodyDiv w:val="1"/>
      <w:marLeft w:val="0"/>
      <w:marRight w:val="0"/>
      <w:marTop w:val="0"/>
      <w:marBottom w:val="0"/>
      <w:divBdr>
        <w:top w:val="none" w:sz="0" w:space="0" w:color="auto"/>
        <w:left w:val="none" w:sz="0" w:space="0" w:color="auto"/>
        <w:bottom w:val="none" w:sz="0" w:space="0" w:color="auto"/>
        <w:right w:val="none" w:sz="0" w:space="0" w:color="auto"/>
      </w:divBdr>
    </w:div>
    <w:div w:id="1167288263">
      <w:bodyDiv w:val="1"/>
      <w:marLeft w:val="0"/>
      <w:marRight w:val="0"/>
      <w:marTop w:val="0"/>
      <w:marBottom w:val="0"/>
      <w:divBdr>
        <w:top w:val="none" w:sz="0" w:space="0" w:color="auto"/>
        <w:left w:val="none" w:sz="0" w:space="0" w:color="auto"/>
        <w:bottom w:val="none" w:sz="0" w:space="0" w:color="auto"/>
        <w:right w:val="none" w:sz="0" w:space="0" w:color="auto"/>
      </w:divBdr>
    </w:div>
    <w:div w:id="1292858270">
      <w:bodyDiv w:val="1"/>
      <w:marLeft w:val="0"/>
      <w:marRight w:val="0"/>
      <w:marTop w:val="0"/>
      <w:marBottom w:val="0"/>
      <w:divBdr>
        <w:top w:val="none" w:sz="0" w:space="0" w:color="auto"/>
        <w:left w:val="none" w:sz="0" w:space="0" w:color="auto"/>
        <w:bottom w:val="none" w:sz="0" w:space="0" w:color="auto"/>
        <w:right w:val="none" w:sz="0" w:space="0" w:color="auto"/>
      </w:divBdr>
    </w:div>
    <w:div w:id="1414817425">
      <w:bodyDiv w:val="1"/>
      <w:marLeft w:val="0"/>
      <w:marRight w:val="0"/>
      <w:marTop w:val="0"/>
      <w:marBottom w:val="0"/>
      <w:divBdr>
        <w:top w:val="none" w:sz="0" w:space="0" w:color="auto"/>
        <w:left w:val="none" w:sz="0" w:space="0" w:color="auto"/>
        <w:bottom w:val="none" w:sz="0" w:space="0" w:color="auto"/>
        <w:right w:val="none" w:sz="0" w:space="0" w:color="auto"/>
      </w:divBdr>
    </w:div>
    <w:div w:id="1687712288">
      <w:bodyDiv w:val="1"/>
      <w:marLeft w:val="0"/>
      <w:marRight w:val="0"/>
      <w:marTop w:val="0"/>
      <w:marBottom w:val="0"/>
      <w:divBdr>
        <w:top w:val="none" w:sz="0" w:space="0" w:color="auto"/>
        <w:left w:val="none" w:sz="0" w:space="0" w:color="auto"/>
        <w:bottom w:val="none" w:sz="0" w:space="0" w:color="auto"/>
        <w:right w:val="none" w:sz="0" w:space="0" w:color="auto"/>
      </w:divBdr>
    </w:div>
    <w:div w:id="1744790234">
      <w:bodyDiv w:val="1"/>
      <w:marLeft w:val="0"/>
      <w:marRight w:val="0"/>
      <w:marTop w:val="0"/>
      <w:marBottom w:val="0"/>
      <w:divBdr>
        <w:top w:val="none" w:sz="0" w:space="0" w:color="auto"/>
        <w:left w:val="none" w:sz="0" w:space="0" w:color="auto"/>
        <w:bottom w:val="none" w:sz="0" w:space="0" w:color="auto"/>
        <w:right w:val="none" w:sz="0" w:space="0" w:color="auto"/>
      </w:divBdr>
    </w:div>
    <w:div w:id="20225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2546</Words>
  <Characters>14513</Characters>
  <Application>Microsoft Office Word</Application>
  <DocSecurity>0</DocSecurity>
  <Lines>120</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Seleš</dc:creator>
  <cp:keywords/>
  <dc:description/>
  <cp:lastModifiedBy>Zdenka Seleš</cp:lastModifiedBy>
  <cp:revision>9</cp:revision>
  <cp:lastPrinted>2018-05-02T12:44:00Z</cp:lastPrinted>
  <dcterms:created xsi:type="dcterms:W3CDTF">2018-04-27T09:29:00Z</dcterms:created>
  <dcterms:modified xsi:type="dcterms:W3CDTF">2018-05-02T12:45:00Z</dcterms:modified>
</cp:coreProperties>
</file>